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E99AF" w14:textId="3E2A0BC0" w:rsidR="00471611" w:rsidRDefault="005516A0">
      <w:pPr>
        <w:rPr>
          <w:rFonts w:ascii="Times New Roman" w:hAnsi="Times New Roman"/>
        </w:rPr>
      </w:pPr>
      <w:r>
        <w:rPr>
          <w:noProof/>
          <w:szCs w:val="20"/>
          <w:lang w:eastAsia="en-GB"/>
        </w:rPr>
        <mc:AlternateContent>
          <mc:Choice Requires="wps">
            <w:drawing>
              <wp:anchor distT="0" distB="0" distL="114300" distR="114300" simplePos="0" relativeHeight="251655168" behindDoc="0" locked="0" layoutInCell="1" allowOverlap="1" wp14:anchorId="2114FEE6" wp14:editId="34EB33AC">
                <wp:simplePos x="0" y="0"/>
                <wp:positionH relativeFrom="column">
                  <wp:posOffset>-353695</wp:posOffset>
                </wp:positionH>
                <wp:positionV relativeFrom="paragraph">
                  <wp:posOffset>-127000</wp:posOffset>
                </wp:positionV>
                <wp:extent cx="3090545" cy="1765300"/>
                <wp:effectExtent l="8255" t="13970" r="6350" b="1143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765300"/>
                        </a:xfrm>
                        <a:prstGeom prst="rect">
                          <a:avLst/>
                        </a:prstGeom>
                        <a:solidFill>
                          <a:srgbClr val="D6E3BC"/>
                        </a:solidFill>
                        <a:ln w="6350">
                          <a:solidFill>
                            <a:srgbClr val="000000"/>
                          </a:solidFill>
                          <a:miter lim="800000"/>
                          <a:headEnd/>
                          <a:tailEnd/>
                        </a:ln>
                      </wps:spPr>
                      <wps:txbx>
                        <w:txbxContent>
                          <w:p w14:paraId="0D1FDD42" w14:textId="3729875C" w:rsidR="00AE7543" w:rsidRDefault="00471611" w:rsidP="00F371A7">
                            <w:pPr>
                              <w:pStyle w:val="NoSpacing"/>
                              <w:shd w:val="clear" w:color="auto" w:fill="EAF1DD"/>
                              <w:jc w:val="left"/>
                              <w:rPr>
                                <w:rFonts w:ascii="Twinkl" w:hAnsi="Twinkl"/>
                                <w:b/>
                                <w:sz w:val="22"/>
                                <w:szCs w:val="20"/>
                                <w:u w:val="single"/>
                              </w:rPr>
                            </w:pPr>
                            <w:r w:rsidRPr="00AF14E4">
                              <w:rPr>
                                <w:rFonts w:ascii="Twinkl" w:hAnsi="Twinkl"/>
                                <w:b/>
                                <w:sz w:val="22"/>
                                <w:szCs w:val="20"/>
                                <w:u w:val="single"/>
                              </w:rPr>
                              <w:t>GEOGRAPHY</w:t>
                            </w:r>
                            <w:r w:rsidR="003E4E3F" w:rsidRPr="00AF14E4">
                              <w:rPr>
                                <w:rFonts w:ascii="Twinkl" w:hAnsi="Twinkl"/>
                                <w:b/>
                                <w:sz w:val="22"/>
                                <w:szCs w:val="20"/>
                                <w:u w:val="single"/>
                              </w:rPr>
                              <w:t>/HISTORY</w:t>
                            </w:r>
                            <w:r w:rsidRPr="00AF14E4">
                              <w:rPr>
                                <w:rFonts w:ascii="Twinkl" w:hAnsi="Twinkl"/>
                                <w:b/>
                                <w:sz w:val="22"/>
                                <w:szCs w:val="20"/>
                                <w:u w:val="single"/>
                              </w:rPr>
                              <w:t>:</w:t>
                            </w:r>
                          </w:p>
                          <w:p w14:paraId="068B358E" w14:textId="57D47D11" w:rsidR="00AE7543" w:rsidRPr="00AE7543" w:rsidRDefault="00530DED" w:rsidP="00F371A7">
                            <w:pPr>
                              <w:pStyle w:val="NoSpacing"/>
                              <w:shd w:val="clear" w:color="auto" w:fill="EAF1DD"/>
                              <w:jc w:val="left"/>
                              <w:rPr>
                                <w:rFonts w:ascii="Twinkl" w:hAnsi="Twinkl"/>
                                <w:bCs/>
                                <w:sz w:val="22"/>
                                <w:szCs w:val="20"/>
                              </w:rPr>
                            </w:pPr>
                            <w:r>
                              <w:rPr>
                                <w:rFonts w:ascii="Twinkl" w:hAnsi="Twinkl"/>
                                <w:bCs/>
                                <w:sz w:val="22"/>
                                <w:szCs w:val="20"/>
                              </w:rPr>
                              <w:t xml:space="preserve">In history this term, we will be looking at how entertainment </w:t>
                            </w:r>
                            <w:r w:rsidR="00F90570">
                              <w:rPr>
                                <w:rFonts w:ascii="Twinkl" w:hAnsi="Twinkl"/>
                                <w:bCs/>
                                <w:sz w:val="22"/>
                                <w:szCs w:val="20"/>
                              </w:rPr>
                              <w:t>has change</w:t>
                            </w:r>
                            <w:r w:rsidR="00814BC7">
                              <w:rPr>
                                <w:rFonts w:ascii="Twinkl" w:hAnsi="Twinkl"/>
                                <w:bCs/>
                                <w:sz w:val="22"/>
                                <w:szCs w:val="20"/>
                              </w:rPr>
                              <w:t>d over time, from toys</w:t>
                            </w:r>
                            <w:r w:rsidR="00154982">
                              <w:rPr>
                                <w:rFonts w:ascii="Twinkl" w:hAnsi="Twinkl"/>
                                <w:bCs/>
                                <w:sz w:val="22"/>
                                <w:szCs w:val="20"/>
                              </w:rPr>
                              <w:t xml:space="preserve"> and sport to music, tv and film. After half term we will explore a comparison between the UK and Uganda, looking at the similarities and differences</w:t>
                            </w:r>
                            <w:r w:rsidR="00183F9C">
                              <w:rPr>
                                <w:rFonts w:ascii="Twinkl" w:hAnsi="Twinkl"/>
                                <w:bCs/>
                                <w:sz w:val="22"/>
                                <w:szCs w:val="20"/>
                              </w:rPr>
                              <w:t>. We will also use the Lyfta program to explore different cultures around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4FEE6" id="_x0000_t202" coordsize="21600,21600" o:spt="202" path="m,l,21600r21600,l21600,xe">
                <v:stroke joinstyle="miter"/>
                <v:path gradientshapeok="t" o:connecttype="rect"/>
              </v:shapetype>
              <v:shape id="Text Box 3" o:spid="_x0000_s1026" type="#_x0000_t202" style="position:absolute;left:0;text-align:left;margin-left:-27.85pt;margin-top:-10pt;width:243.35pt;height:1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4O6GwIAACwEAAAOAAAAZHJzL2Uyb0RvYy54bWysU9tu2zAMfR+wfxD0vti5tjXiFG3SDgO6&#10;C9DtAxRZjoXJokYpsbuvHyWnadBtL8P8IIgmdUgeHi6v+9awg0KvwZZ8PMo5U1ZCpe2u5N++3r+7&#10;5MwHYSthwKqSPynPr1dv3yw7V6gJNGAqhYxArC86V/ImBFdkmZeNaoUfgVOWnDVgKwKZuMsqFB2h&#10;tyab5Pki6wArhyCV9/R3Mzj5KuHXtZLhc117FZgpOdUW0onp3MYzWy1FsUPhGi2PZYh/qKIV2lLS&#10;E9RGBMH2qH+DarVE8FCHkYQ2g7rWUqUeqJtx/qqbx0Y4lXohcrw70eT/H6z8dHh0X5CF/hZ6GmBq&#10;wrsHkN89s7BuhN2pG0ToGiUqSjyOlGWd88XxaaTaFz6CbLuPUNGQxT5AAuprbCMr1CcjdBrA04l0&#10;1Qcm6ec0v8rnszlnknzji8V8mqexZKJ4fu7Qh/cKWhYvJUeaaoIXhwcfYjmieA6J2TwYXd1rY5KB&#10;u+3aIDsIUsBmcTe9XacOXoUZy7qSL6bzfGDgrxB5+v4E0epAUja6LfnlKUgUkbc7WyWhBaHNcKeS&#10;jT0SGbkbWAz9tqfASOgWqieiFGGQLK0YXRrAn5x1JNeS+x97gYoz88HSWK7Gs1nUdzJm84sJGXju&#10;2Z57hJUEVfLA2XBdh2En9g71rqFMgxAs3NAoa51IfqnqWDdJMnF/XJ+o+XM7Rb0s+eoXAAAA//8D&#10;AFBLAwQUAAYACAAAACEAGsYoh+AAAAALAQAADwAAAGRycy9kb3ducmV2LnhtbEyPPU/DMBCGdyT+&#10;g3VILKh1WkgbQpwKFQEDC7Qs3Zz48lHicxQ7bfj3HBNs7+kevR/ZZrKdOOHgW0cKFvMIBFLpTEu1&#10;gs/98ywB4YMmoztHqOAbPWzyy4tMp8ad6QNPu1ALNiGfagVNCH0qpS8btNrPXY/Ev8oNVgc+h1qa&#10;QZ/Z3HZyGUUraXVLnNDoHrcNll+70So4yICvh+q9ut+OxUuyejq+3RRHpa6vpscHEAGn8AfDb32u&#10;Djl3KtxIxotOwSyO14yy4BwQTNzdLlgUCpZxEoHMM/l/Q/4DAAD//wMAUEsBAi0AFAAGAAgAAAAh&#10;ALaDOJL+AAAA4QEAABMAAAAAAAAAAAAAAAAAAAAAAFtDb250ZW50X1R5cGVzXS54bWxQSwECLQAU&#10;AAYACAAAACEAOP0h/9YAAACUAQAACwAAAAAAAAAAAAAAAAAvAQAAX3JlbHMvLnJlbHNQSwECLQAU&#10;AAYACAAAACEAlOuDuhsCAAAsBAAADgAAAAAAAAAAAAAAAAAuAgAAZHJzL2Uyb0RvYy54bWxQSwEC&#10;LQAUAAYACAAAACEAGsYoh+AAAAALAQAADwAAAAAAAAAAAAAAAAB1BAAAZHJzL2Rvd25yZXYueG1s&#10;UEsFBgAAAAAEAAQA8wAAAIIFAAAAAA==&#10;" fillcolor="#d6e3bc" strokeweight=".5pt">
                <v:textbox>
                  <w:txbxContent>
                    <w:p w14:paraId="0D1FDD42" w14:textId="3729875C" w:rsidR="00AE7543" w:rsidRDefault="00471611" w:rsidP="00F371A7">
                      <w:pPr>
                        <w:pStyle w:val="NoSpacing"/>
                        <w:shd w:val="clear" w:color="auto" w:fill="EAF1DD"/>
                        <w:jc w:val="left"/>
                        <w:rPr>
                          <w:rFonts w:ascii="Twinkl" w:hAnsi="Twinkl"/>
                          <w:b/>
                          <w:sz w:val="22"/>
                          <w:szCs w:val="20"/>
                          <w:u w:val="single"/>
                        </w:rPr>
                      </w:pPr>
                      <w:r w:rsidRPr="00AF14E4">
                        <w:rPr>
                          <w:rFonts w:ascii="Twinkl" w:hAnsi="Twinkl"/>
                          <w:b/>
                          <w:sz w:val="22"/>
                          <w:szCs w:val="20"/>
                          <w:u w:val="single"/>
                        </w:rPr>
                        <w:t>GEOGRAPHY</w:t>
                      </w:r>
                      <w:r w:rsidR="003E4E3F" w:rsidRPr="00AF14E4">
                        <w:rPr>
                          <w:rFonts w:ascii="Twinkl" w:hAnsi="Twinkl"/>
                          <w:b/>
                          <w:sz w:val="22"/>
                          <w:szCs w:val="20"/>
                          <w:u w:val="single"/>
                        </w:rPr>
                        <w:t>/HISTORY</w:t>
                      </w:r>
                      <w:r w:rsidRPr="00AF14E4">
                        <w:rPr>
                          <w:rFonts w:ascii="Twinkl" w:hAnsi="Twinkl"/>
                          <w:b/>
                          <w:sz w:val="22"/>
                          <w:szCs w:val="20"/>
                          <w:u w:val="single"/>
                        </w:rPr>
                        <w:t>:</w:t>
                      </w:r>
                    </w:p>
                    <w:p w14:paraId="068B358E" w14:textId="57D47D11" w:rsidR="00AE7543" w:rsidRPr="00AE7543" w:rsidRDefault="00530DED" w:rsidP="00F371A7">
                      <w:pPr>
                        <w:pStyle w:val="NoSpacing"/>
                        <w:shd w:val="clear" w:color="auto" w:fill="EAF1DD"/>
                        <w:jc w:val="left"/>
                        <w:rPr>
                          <w:rFonts w:ascii="Twinkl" w:hAnsi="Twinkl"/>
                          <w:bCs/>
                          <w:sz w:val="22"/>
                          <w:szCs w:val="20"/>
                        </w:rPr>
                      </w:pPr>
                      <w:r>
                        <w:rPr>
                          <w:rFonts w:ascii="Twinkl" w:hAnsi="Twinkl"/>
                          <w:bCs/>
                          <w:sz w:val="22"/>
                          <w:szCs w:val="20"/>
                        </w:rPr>
                        <w:t xml:space="preserve">In history this term, we will be looking at how entertainment </w:t>
                      </w:r>
                      <w:r w:rsidR="00F90570">
                        <w:rPr>
                          <w:rFonts w:ascii="Twinkl" w:hAnsi="Twinkl"/>
                          <w:bCs/>
                          <w:sz w:val="22"/>
                          <w:szCs w:val="20"/>
                        </w:rPr>
                        <w:t>has change</w:t>
                      </w:r>
                      <w:r w:rsidR="00814BC7">
                        <w:rPr>
                          <w:rFonts w:ascii="Twinkl" w:hAnsi="Twinkl"/>
                          <w:bCs/>
                          <w:sz w:val="22"/>
                          <w:szCs w:val="20"/>
                        </w:rPr>
                        <w:t>d over time, from toys</w:t>
                      </w:r>
                      <w:r w:rsidR="00154982">
                        <w:rPr>
                          <w:rFonts w:ascii="Twinkl" w:hAnsi="Twinkl"/>
                          <w:bCs/>
                          <w:sz w:val="22"/>
                          <w:szCs w:val="20"/>
                        </w:rPr>
                        <w:t xml:space="preserve"> and sport to music, tv and film. After half term we will explore a comparison between the UK and Uganda, looking at the similarities and differences</w:t>
                      </w:r>
                      <w:r w:rsidR="00183F9C">
                        <w:rPr>
                          <w:rFonts w:ascii="Twinkl" w:hAnsi="Twinkl"/>
                          <w:bCs/>
                          <w:sz w:val="22"/>
                          <w:szCs w:val="20"/>
                        </w:rPr>
                        <w:t>. We will also use the Lyfta program to explore different cultures around the world.</w:t>
                      </w:r>
                    </w:p>
                  </w:txbxContent>
                </v:textbox>
              </v:shape>
            </w:pict>
          </mc:Fallback>
        </mc:AlternateContent>
      </w:r>
      <w:r>
        <w:rPr>
          <w:noProof/>
          <w:szCs w:val="20"/>
          <w:lang w:eastAsia="en-GB"/>
        </w:rPr>
        <mc:AlternateContent>
          <mc:Choice Requires="wps">
            <w:drawing>
              <wp:anchor distT="0" distB="0" distL="114300" distR="114300" simplePos="0" relativeHeight="251660288" behindDoc="0" locked="0" layoutInCell="1" allowOverlap="1" wp14:anchorId="3D837860" wp14:editId="34915B28">
                <wp:simplePos x="0" y="0"/>
                <wp:positionH relativeFrom="column">
                  <wp:posOffset>2741930</wp:posOffset>
                </wp:positionH>
                <wp:positionV relativeFrom="paragraph">
                  <wp:posOffset>-127000</wp:posOffset>
                </wp:positionV>
                <wp:extent cx="3221355" cy="1755775"/>
                <wp:effectExtent l="8255" t="13970" r="8890" b="1143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1755775"/>
                        </a:xfrm>
                        <a:prstGeom prst="rect">
                          <a:avLst/>
                        </a:prstGeom>
                        <a:solidFill>
                          <a:srgbClr val="FDE9D9"/>
                        </a:solidFill>
                        <a:ln w="6350">
                          <a:solidFill>
                            <a:srgbClr val="000000"/>
                          </a:solidFill>
                          <a:miter lim="800000"/>
                          <a:headEnd/>
                          <a:tailEnd/>
                        </a:ln>
                      </wps:spPr>
                      <wps:txbx>
                        <w:txbxContent>
                          <w:p w14:paraId="69206C1B" w14:textId="77777777" w:rsidR="00183F9C" w:rsidRDefault="00411023" w:rsidP="00183F9C">
                            <w:pPr>
                              <w:pStyle w:val="NoSpacing"/>
                              <w:jc w:val="left"/>
                              <w:rPr>
                                <w:rFonts w:ascii="Comic Sans MS" w:hAnsi="Comic Sans MS"/>
                                <w:sz w:val="14"/>
                                <w:szCs w:val="18"/>
                              </w:rPr>
                            </w:pPr>
                            <w:r w:rsidRPr="00AF14E4">
                              <w:rPr>
                                <w:rFonts w:ascii="Twinkl" w:hAnsi="Twinkl"/>
                                <w:b/>
                                <w:sz w:val="22"/>
                                <w:u w:val="single"/>
                              </w:rPr>
                              <w:t>SCIENCE:</w:t>
                            </w:r>
                            <w:r w:rsidR="00090C93" w:rsidRPr="00AF14E4">
                              <w:rPr>
                                <w:rFonts w:ascii="Twinkl" w:hAnsi="Twinkl"/>
                              </w:rPr>
                              <w:t xml:space="preserve"> </w:t>
                            </w:r>
                          </w:p>
                          <w:p w14:paraId="0653FF59" w14:textId="516FCF99" w:rsidR="00EF320D" w:rsidRDefault="00D0098C" w:rsidP="00183F9C">
                            <w:pPr>
                              <w:pStyle w:val="NoSpacing"/>
                              <w:jc w:val="left"/>
                              <w:rPr>
                                <w:rFonts w:ascii="Twinkl" w:hAnsi="Twinkl"/>
                                <w:sz w:val="22"/>
                                <w:szCs w:val="28"/>
                              </w:rPr>
                            </w:pPr>
                            <w:r>
                              <w:rPr>
                                <w:rFonts w:ascii="Twinkl" w:hAnsi="Twinkl"/>
                                <w:sz w:val="22"/>
                                <w:szCs w:val="28"/>
                              </w:rPr>
                              <w:t>In Science, we will be flying off to spaces. Exploring what it is</w:t>
                            </w:r>
                            <w:r w:rsidR="00723E6B">
                              <w:rPr>
                                <w:rFonts w:ascii="Twinkl" w:hAnsi="Twinkl"/>
                                <w:sz w:val="22"/>
                                <w:szCs w:val="28"/>
                              </w:rPr>
                              <w:t>, learning about the planets, how the earth orbits as well as different star constellations. We will also learn about how scientist have enable space travel.</w:t>
                            </w:r>
                          </w:p>
                          <w:p w14:paraId="33FAF624" w14:textId="28D845EB" w:rsidR="00723E6B" w:rsidRPr="00D0098C" w:rsidRDefault="00723E6B" w:rsidP="00183F9C">
                            <w:pPr>
                              <w:pStyle w:val="NoSpacing"/>
                              <w:jc w:val="left"/>
                              <w:rPr>
                                <w:rFonts w:ascii="Twinkl" w:hAnsi="Twinkl"/>
                                <w:sz w:val="22"/>
                                <w:szCs w:val="28"/>
                              </w:rPr>
                            </w:pPr>
                            <w:r>
                              <w:rPr>
                                <w:rFonts w:ascii="Twinkl" w:hAnsi="Twinkl"/>
                                <w:sz w:val="22"/>
                                <w:szCs w:val="28"/>
                              </w:rPr>
                              <w:t xml:space="preserve">After half term we will </w:t>
                            </w:r>
                            <w:r w:rsidR="008B09DF">
                              <w:rPr>
                                <w:rFonts w:ascii="Twinkl" w:hAnsi="Twinkl"/>
                                <w:sz w:val="22"/>
                                <w:szCs w:val="28"/>
                              </w:rPr>
                              <w:t>continue previous learning on materials and explore how materials can be changed and adapted</w:t>
                            </w:r>
                            <w:r w:rsidR="00DF5DBA">
                              <w:rPr>
                                <w:rFonts w:ascii="Twinkl" w:hAnsi="Twinkl"/>
                                <w:sz w:val="22"/>
                                <w:szCs w:val="28"/>
                              </w:rPr>
                              <w:t>. They will be testing materials and exploring their properties.</w:t>
                            </w:r>
                          </w:p>
                          <w:p w14:paraId="5F77B978" w14:textId="77777777" w:rsidR="00471611" w:rsidRPr="00124AF4" w:rsidRDefault="00471611" w:rsidP="00471611">
                            <w:pPr>
                              <w:pStyle w:val="NoSpacing"/>
                              <w:jc w:val="right"/>
                              <w:rPr>
                                <w:rFonts w:ascii="Comic Sans MS" w:hAnsi="Comic Sans MS"/>
                                <w:sz w:val="18"/>
                                <w:szCs w:val="18"/>
                              </w:rPr>
                            </w:pPr>
                          </w:p>
                          <w:p w14:paraId="0F131D05" w14:textId="77777777" w:rsidR="00471611" w:rsidRPr="008B63A4" w:rsidRDefault="00471611" w:rsidP="00471611">
                            <w:pPr>
                              <w:pStyle w:val="NoSpacing"/>
                              <w:jc w:val="right"/>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37860" id="Text Box 10" o:spid="_x0000_s1027" type="#_x0000_t202" style="position:absolute;left:0;text-align:left;margin-left:215.9pt;margin-top:-10pt;width:253.65pt;height:1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KTHgIAADMEAAAOAAAAZHJzL2Uyb0RvYy54bWysU9tu2zAMfR+wfxD0vjhO4qYx4hRd0gwD&#10;ugvQ7QMUWbaFyaImKbG7ry8lu2l2exnmB0E0qUPy8HB907eKnIR1EnRB08mUEqE5lFLXBf36Zf/m&#10;mhLnmS6ZAi0K+igcvdm8frXuTC5m0IAqhSUIol3emYI23ps8SRxvRMvcBIzQ6KzAtsyjaeuktKxD&#10;9FYls+n0KunAlsYCF87h393gpJuIX1WC+09V5YQnqqBYm4+njechnMlmzfLaMtNIPpbB/qGKlkmN&#10;Sc9QO+YZOVr5G1QruQUHlZ9waBOoKslF7AG7Sae/dPPQMCNiL0iOM2ea3P+D5R9PD+azJb5/Cz0O&#10;MDbhzD3wb45o2DZM1+LWWugawUpMnAbKks64fHwaqHa5CyCH7gOUOGR29BCB+sq2gRXskyA6DuDx&#10;TLroPeH4cz6bpfMso4SjL11m2XKZxRwsf35urPPvBLQkXApqcaoRnp3unQ/lsPw5JGRzoGS5l0pF&#10;w9aHrbLkxFAB+93darca0X8KU5p0Bb2aZ9OBgb9CTOP3J4hWepSykm1Br89BLA+83ekyCs0zqYY7&#10;lqz0SGTgbmDR94eeyHJkOfB6gPIRmbUwKBc3DS8N2B+UdKjagrrvR2YFJeq9xums0sUiyDwai2w5&#10;Q8Neeg6XHqY5QhXUUzJct35YjaOxsm4w06AHDbc40UpGrl+qGstHZcYRjFsUpH9px6iXXd88AQAA&#10;//8DAFBLAwQUAAYACAAAACEA9hKxTuEAAAALAQAADwAAAGRycy9kb3ducmV2LnhtbEyPwU7DMBBE&#10;70j8g7VI3FonaRM1IU6FEIVeW6jK0Y2XJDReR7abhr/HnOA4mtHMm3I96Z6NaF1nSEA8j4Ah1UZ1&#10;1Ah4f9vMVsCcl6RkbwgFfKODdXV7U8pCmSvtcNz7hoUScoUU0Ho/FJy7ukUt3dwMSMH7NFZLH6Rt&#10;uLLyGsp1z5MoyriWHYWFVg741GJ93l+0gC239Pz1Gh9fsm2Spx/nzXhcHoS4v5seH4B5nPxfGH7x&#10;AzpUgelkLqQc6wUsF3FA9wJmYQdYSOSLPAZ2EpCkWQq8Kvn/D9UPAAAA//8DAFBLAQItABQABgAI&#10;AAAAIQC2gziS/gAAAOEBAAATAAAAAAAAAAAAAAAAAAAAAABbQ29udGVudF9UeXBlc10ueG1sUEsB&#10;Ai0AFAAGAAgAAAAhADj9If/WAAAAlAEAAAsAAAAAAAAAAAAAAAAALwEAAF9yZWxzLy5yZWxzUEsB&#10;Ai0AFAAGAAgAAAAhAFhYcpMeAgAAMwQAAA4AAAAAAAAAAAAAAAAALgIAAGRycy9lMm9Eb2MueG1s&#10;UEsBAi0AFAAGAAgAAAAhAPYSsU7hAAAACwEAAA8AAAAAAAAAAAAAAAAAeAQAAGRycy9kb3ducmV2&#10;LnhtbFBLBQYAAAAABAAEAPMAAACGBQAAAAA=&#10;" fillcolor="#fde9d9" strokeweight=".5pt">
                <v:textbox>
                  <w:txbxContent>
                    <w:p w14:paraId="69206C1B" w14:textId="77777777" w:rsidR="00183F9C" w:rsidRDefault="00411023" w:rsidP="00183F9C">
                      <w:pPr>
                        <w:pStyle w:val="NoSpacing"/>
                        <w:jc w:val="left"/>
                        <w:rPr>
                          <w:rFonts w:ascii="Comic Sans MS" w:hAnsi="Comic Sans MS"/>
                          <w:sz w:val="14"/>
                          <w:szCs w:val="18"/>
                        </w:rPr>
                      </w:pPr>
                      <w:r w:rsidRPr="00AF14E4">
                        <w:rPr>
                          <w:rFonts w:ascii="Twinkl" w:hAnsi="Twinkl"/>
                          <w:b/>
                          <w:sz w:val="22"/>
                          <w:u w:val="single"/>
                        </w:rPr>
                        <w:t>SCIENCE:</w:t>
                      </w:r>
                      <w:r w:rsidR="00090C93" w:rsidRPr="00AF14E4">
                        <w:rPr>
                          <w:rFonts w:ascii="Twinkl" w:hAnsi="Twinkl"/>
                        </w:rPr>
                        <w:t xml:space="preserve"> </w:t>
                      </w:r>
                    </w:p>
                    <w:p w14:paraId="0653FF59" w14:textId="516FCF99" w:rsidR="00EF320D" w:rsidRDefault="00D0098C" w:rsidP="00183F9C">
                      <w:pPr>
                        <w:pStyle w:val="NoSpacing"/>
                        <w:jc w:val="left"/>
                        <w:rPr>
                          <w:rFonts w:ascii="Twinkl" w:hAnsi="Twinkl"/>
                          <w:sz w:val="22"/>
                          <w:szCs w:val="28"/>
                        </w:rPr>
                      </w:pPr>
                      <w:r>
                        <w:rPr>
                          <w:rFonts w:ascii="Twinkl" w:hAnsi="Twinkl"/>
                          <w:sz w:val="22"/>
                          <w:szCs w:val="28"/>
                        </w:rPr>
                        <w:t>In Science, we will be flying off to spaces. Exploring what it is</w:t>
                      </w:r>
                      <w:r w:rsidR="00723E6B">
                        <w:rPr>
                          <w:rFonts w:ascii="Twinkl" w:hAnsi="Twinkl"/>
                          <w:sz w:val="22"/>
                          <w:szCs w:val="28"/>
                        </w:rPr>
                        <w:t>, learning about the planets, how the earth orbits as well as different star constellations. We will also learn about how scientist have enable space travel.</w:t>
                      </w:r>
                    </w:p>
                    <w:p w14:paraId="33FAF624" w14:textId="28D845EB" w:rsidR="00723E6B" w:rsidRPr="00D0098C" w:rsidRDefault="00723E6B" w:rsidP="00183F9C">
                      <w:pPr>
                        <w:pStyle w:val="NoSpacing"/>
                        <w:jc w:val="left"/>
                        <w:rPr>
                          <w:rFonts w:ascii="Twinkl" w:hAnsi="Twinkl"/>
                          <w:sz w:val="22"/>
                          <w:szCs w:val="28"/>
                        </w:rPr>
                      </w:pPr>
                      <w:r>
                        <w:rPr>
                          <w:rFonts w:ascii="Twinkl" w:hAnsi="Twinkl"/>
                          <w:sz w:val="22"/>
                          <w:szCs w:val="28"/>
                        </w:rPr>
                        <w:t xml:space="preserve">After half term we will </w:t>
                      </w:r>
                      <w:r w:rsidR="008B09DF">
                        <w:rPr>
                          <w:rFonts w:ascii="Twinkl" w:hAnsi="Twinkl"/>
                          <w:sz w:val="22"/>
                          <w:szCs w:val="28"/>
                        </w:rPr>
                        <w:t>continue previous learning on materials and explore how materials can be changed and adapted</w:t>
                      </w:r>
                      <w:r w:rsidR="00DF5DBA">
                        <w:rPr>
                          <w:rFonts w:ascii="Twinkl" w:hAnsi="Twinkl"/>
                          <w:sz w:val="22"/>
                          <w:szCs w:val="28"/>
                        </w:rPr>
                        <w:t>. They will be testing materials and exploring their properties.</w:t>
                      </w:r>
                    </w:p>
                    <w:p w14:paraId="5F77B978" w14:textId="77777777" w:rsidR="00471611" w:rsidRPr="00124AF4" w:rsidRDefault="00471611" w:rsidP="00471611">
                      <w:pPr>
                        <w:pStyle w:val="NoSpacing"/>
                        <w:jc w:val="right"/>
                        <w:rPr>
                          <w:rFonts w:ascii="Comic Sans MS" w:hAnsi="Comic Sans MS"/>
                          <w:sz w:val="18"/>
                          <w:szCs w:val="18"/>
                        </w:rPr>
                      </w:pPr>
                    </w:p>
                    <w:p w14:paraId="0F131D05" w14:textId="77777777" w:rsidR="00471611" w:rsidRPr="008B63A4" w:rsidRDefault="00471611" w:rsidP="00471611">
                      <w:pPr>
                        <w:pStyle w:val="NoSpacing"/>
                        <w:jc w:val="right"/>
                        <w:rPr>
                          <w:rFonts w:ascii="Comic Sans MS" w:hAnsi="Comic Sans MS"/>
                          <w:sz w:val="18"/>
                          <w:szCs w:val="18"/>
                        </w:rPr>
                      </w:pPr>
                    </w:p>
                  </w:txbxContent>
                </v:textbox>
              </v:shape>
            </w:pict>
          </mc:Fallback>
        </mc:AlternateContent>
      </w:r>
      <w:r>
        <w:rPr>
          <w:noProof/>
          <w:szCs w:val="20"/>
          <w:lang w:eastAsia="en-GB"/>
        </w:rPr>
        <mc:AlternateContent>
          <mc:Choice Requires="wps">
            <w:drawing>
              <wp:anchor distT="0" distB="0" distL="114300" distR="114300" simplePos="0" relativeHeight="251656192" behindDoc="0" locked="0" layoutInCell="1" allowOverlap="1" wp14:anchorId="77ADC4E7" wp14:editId="588A8E5B">
                <wp:simplePos x="0" y="0"/>
                <wp:positionH relativeFrom="column">
                  <wp:posOffset>5957570</wp:posOffset>
                </wp:positionH>
                <wp:positionV relativeFrom="paragraph">
                  <wp:posOffset>-127000</wp:posOffset>
                </wp:positionV>
                <wp:extent cx="3188335" cy="1765300"/>
                <wp:effectExtent l="13970" t="13970" r="7620" b="1143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765300"/>
                        </a:xfrm>
                        <a:prstGeom prst="rect">
                          <a:avLst/>
                        </a:prstGeom>
                        <a:solidFill>
                          <a:srgbClr val="E5DFEC"/>
                        </a:solidFill>
                        <a:ln w="6350">
                          <a:solidFill>
                            <a:srgbClr val="000000"/>
                          </a:solidFill>
                          <a:miter lim="800000"/>
                          <a:headEnd/>
                          <a:tailEnd/>
                        </a:ln>
                      </wps:spPr>
                      <wps:txbx>
                        <w:txbxContent>
                          <w:p w14:paraId="7145FFB3" w14:textId="153F337D" w:rsidR="00471611" w:rsidRDefault="00092379" w:rsidP="008E4A71">
                            <w:pPr>
                              <w:pStyle w:val="NoSpacing"/>
                              <w:rPr>
                                <w:rFonts w:ascii="Twinkl" w:hAnsi="Twinkl"/>
                                <w:b/>
                                <w:sz w:val="22"/>
                                <w:szCs w:val="22"/>
                                <w:u w:val="single"/>
                              </w:rPr>
                            </w:pPr>
                            <w:r w:rsidRPr="00AF14E4">
                              <w:rPr>
                                <w:rFonts w:ascii="Twinkl" w:hAnsi="Twinkl"/>
                                <w:b/>
                                <w:sz w:val="22"/>
                                <w:szCs w:val="22"/>
                                <w:u w:val="single"/>
                              </w:rPr>
                              <w:t>ART AND DESIGN</w:t>
                            </w:r>
                            <w:r w:rsidR="0002352D" w:rsidRPr="00AF14E4">
                              <w:rPr>
                                <w:rFonts w:ascii="Twinkl" w:hAnsi="Twinkl"/>
                                <w:b/>
                                <w:sz w:val="22"/>
                                <w:szCs w:val="22"/>
                                <w:u w:val="single"/>
                              </w:rPr>
                              <w:t xml:space="preserve">/ </w:t>
                            </w:r>
                            <w:r w:rsidR="00471611" w:rsidRPr="00AF14E4">
                              <w:rPr>
                                <w:rFonts w:ascii="Twinkl" w:hAnsi="Twinkl"/>
                                <w:b/>
                                <w:sz w:val="22"/>
                                <w:szCs w:val="22"/>
                                <w:u w:val="single"/>
                              </w:rPr>
                              <w:t>MUSIC:</w:t>
                            </w:r>
                          </w:p>
                          <w:p w14:paraId="7316D65C" w14:textId="00B5626F" w:rsidR="005821B0" w:rsidRDefault="006B5621" w:rsidP="008E4A71">
                            <w:pPr>
                              <w:pStyle w:val="NoSpacing"/>
                              <w:rPr>
                                <w:rFonts w:ascii="Twinkl" w:hAnsi="Twinkl"/>
                                <w:bCs/>
                                <w:sz w:val="22"/>
                                <w:szCs w:val="22"/>
                              </w:rPr>
                            </w:pPr>
                            <w:r>
                              <w:rPr>
                                <w:rFonts w:ascii="Twinkl" w:hAnsi="Twinkl"/>
                                <w:bCs/>
                                <w:sz w:val="22"/>
                                <w:szCs w:val="22"/>
                              </w:rPr>
                              <w:t xml:space="preserve">In Art, we will be looking at the work of </w:t>
                            </w:r>
                            <w:r w:rsidRPr="006B5621">
                              <w:rPr>
                                <w:rFonts w:ascii="Twinkl" w:hAnsi="Twinkl"/>
                                <w:bCs/>
                                <w:sz w:val="22"/>
                                <w:szCs w:val="22"/>
                              </w:rPr>
                              <w:t>Clarice Cliff</w:t>
                            </w:r>
                            <w:r>
                              <w:rPr>
                                <w:rFonts w:ascii="Twinkl" w:hAnsi="Twinkl"/>
                                <w:bCs/>
                                <w:sz w:val="22"/>
                                <w:szCs w:val="22"/>
                              </w:rPr>
                              <w:t xml:space="preserve"> and her</w:t>
                            </w:r>
                            <w:r w:rsidRPr="006B5621">
                              <w:rPr>
                                <w:rFonts w:ascii="Twinkl" w:hAnsi="Twinkl"/>
                                <w:bCs/>
                                <w:sz w:val="22"/>
                                <w:szCs w:val="22"/>
                              </w:rPr>
                              <w:t xml:space="preserve"> Circle Tree’ ceramic plate design</w:t>
                            </w:r>
                            <w:r>
                              <w:rPr>
                                <w:rFonts w:ascii="Twinkl" w:hAnsi="Twinkl"/>
                                <w:bCs/>
                                <w:sz w:val="22"/>
                                <w:szCs w:val="22"/>
                              </w:rPr>
                              <w:t>.</w:t>
                            </w:r>
                          </w:p>
                          <w:p w14:paraId="498DE768" w14:textId="0D4B8B1F" w:rsidR="006B5621" w:rsidRDefault="006B5621" w:rsidP="008E4A71">
                            <w:pPr>
                              <w:pStyle w:val="NoSpacing"/>
                              <w:rPr>
                                <w:rFonts w:ascii="Twinkl" w:hAnsi="Twinkl"/>
                                <w:bCs/>
                                <w:sz w:val="22"/>
                                <w:szCs w:val="22"/>
                              </w:rPr>
                            </w:pPr>
                          </w:p>
                          <w:p w14:paraId="71F9914E" w14:textId="4CE70B89" w:rsidR="002B4709" w:rsidRDefault="002B4709" w:rsidP="008E4A71">
                            <w:pPr>
                              <w:pStyle w:val="NoSpacing"/>
                              <w:rPr>
                                <w:rFonts w:ascii="Twinkl" w:hAnsi="Twinkl"/>
                                <w:bCs/>
                                <w:sz w:val="22"/>
                                <w:szCs w:val="22"/>
                              </w:rPr>
                            </w:pPr>
                            <w:r>
                              <w:rPr>
                                <w:rFonts w:ascii="Twinkl" w:hAnsi="Twinkl"/>
                                <w:bCs/>
                                <w:sz w:val="22"/>
                                <w:szCs w:val="22"/>
                              </w:rPr>
                              <w:t xml:space="preserve">Through cross-curricular </w:t>
                            </w:r>
                            <w:r w:rsidR="00AE1AA0">
                              <w:rPr>
                                <w:rFonts w:ascii="Twinkl" w:hAnsi="Twinkl"/>
                                <w:bCs/>
                                <w:sz w:val="22"/>
                                <w:szCs w:val="22"/>
                              </w:rPr>
                              <w:t>activities</w:t>
                            </w:r>
                            <w:r>
                              <w:rPr>
                                <w:rFonts w:ascii="Twinkl" w:hAnsi="Twinkl"/>
                                <w:bCs/>
                                <w:sz w:val="22"/>
                                <w:szCs w:val="22"/>
                              </w:rPr>
                              <w:t xml:space="preserve"> the children will have a chance to cook potato latkes for </w:t>
                            </w:r>
                            <w:r w:rsidR="00AE1AA0">
                              <w:rPr>
                                <w:rFonts w:ascii="Twinkl" w:hAnsi="Twinkl"/>
                                <w:bCs/>
                                <w:sz w:val="22"/>
                                <w:szCs w:val="22"/>
                              </w:rPr>
                              <w:t xml:space="preserve">Chanukah. </w:t>
                            </w:r>
                          </w:p>
                          <w:p w14:paraId="59B812DD" w14:textId="2F1D2CC1" w:rsidR="00DB60EF" w:rsidRDefault="00DB60EF" w:rsidP="008E4A71">
                            <w:pPr>
                              <w:pStyle w:val="NoSpacing"/>
                              <w:rPr>
                                <w:rFonts w:ascii="Twinkl" w:hAnsi="Twinkl"/>
                                <w:bCs/>
                                <w:sz w:val="22"/>
                                <w:szCs w:val="22"/>
                              </w:rPr>
                            </w:pPr>
                            <w:r>
                              <w:rPr>
                                <w:rFonts w:ascii="Twinkl" w:hAnsi="Twinkl"/>
                                <w:bCs/>
                                <w:sz w:val="22"/>
                                <w:szCs w:val="22"/>
                              </w:rPr>
                              <w:t xml:space="preserve">In Music, we will be focussing on timbre and rhythmic patterns through the theme of fairy tales. </w:t>
                            </w:r>
                          </w:p>
                          <w:p w14:paraId="0C74E58B" w14:textId="77777777" w:rsidR="006B5621" w:rsidRPr="007B01A6" w:rsidRDefault="006B5621" w:rsidP="008E4A71">
                            <w:pPr>
                              <w:pStyle w:val="NoSpacing"/>
                              <w:rPr>
                                <w:rFonts w:ascii="Twinkl" w:hAnsi="Twinkl"/>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DC4E7" id="_x0000_t202" coordsize="21600,21600" o:spt="202" path="m,l,21600r21600,l21600,xe">
                <v:stroke joinstyle="miter"/>
                <v:path gradientshapeok="t" o:connecttype="rect"/>
              </v:shapetype>
              <v:shape id="Text Box 4" o:spid="_x0000_s1028" type="#_x0000_t202" style="position:absolute;left:0;text-align:left;margin-left:469.1pt;margin-top:-10pt;width:251.05pt;height:1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NvPIAIAADMEAAAOAAAAZHJzL2Uyb0RvYy54bWysU9tu2zAMfR+wfxD0vtjOrZkRp+hyGQZ0&#10;F6DbB8iybAuTRU1SYndfP0pO06DbXob5QRBN6pA8PFzfDp0iJ2GdBF3QbJJSIjSHSuqmoN++Ht6s&#10;KHGe6Yop0KKgj8LR283rV+ve5GIKLahKWIIg2uW9KWjrvcmTxPFWdMxNwAiNzhpsxzyatkkqy3pE&#10;71QyTdNl0oOtjAUunMO/u9FJNxG/rgX3n+vaCU9UQbE2H08bzzKcyWbN8sYy00p+LoP9QxUdkxqT&#10;XqB2zDNytPI3qE5yCw5qP+HQJVDXkovYA3aTpS+6eWiZEbEXJMeZC03u/8HyT6cH88USP7yDAQcY&#10;m3DmHvh3RzRsW6YbcWct9K1gFSbOAmVJb1x+fhqodrkLIGX/ESocMjt6iEBDbbvACvZJEB0H8Hgh&#10;XQyecPw5y1ar2WxBCUdfdrNczNI4loTlT8+Ndf69gI6ES0EtTjXCs9O986Eclj+FhGwOlKwOUqlo&#10;2KbcKktODBWwX+wO+23s4EWY0qQv6HK2SEcG/gqRxu9PEJ30KGUlu4KuLkEsD7ztdRWF5plU4x1L&#10;VvpMZOBuZNEP5UBkVdBpSBB4LaF6RGYtjMrFTcNLC/YnJT2qtqDux5FZQYn6oHE6b7P5PMg8GvPF&#10;zRQNe+0prz1Mc4QqqKdkvG79uBpHY2XTYqZRDxrucKK1jFw/V3UuH5UZR3DeoiD9aztGPe/65hcA&#10;AAD//wMAUEsDBBQABgAIAAAAIQCXlPcJ4QAAAAwBAAAPAAAAZHJzL2Rvd25yZXYueG1sTI9BTsMw&#10;EEX3SNzBGiR2rUMSqpDGqSqktkKsSDnANJ4mEfE4xG4benrcFSxH/+n/N8VqMr040+g6ywqe5hEI&#10;4trqjhsFn/vNLAPhPLLG3jIp+CEHq/L+rsBc2wt/0LnyjQgl7HJU0Ho/5FK6uiWDbm4H4pAd7WjQ&#10;h3NspB7xEspNL+MoWkiDHYeFFgd6ban+qk5Gwfo92VVvhNl2kV5333qzl/H2qtTjw7RegvA0+T8Y&#10;bvpBHcrgdLAn1k70Cl6SLA6oglnYAXEj0jRKQBwUxM9ZBLIs5P8nyl8AAAD//wMAUEsBAi0AFAAG&#10;AAgAAAAhALaDOJL+AAAA4QEAABMAAAAAAAAAAAAAAAAAAAAAAFtDb250ZW50X1R5cGVzXS54bWxQ&#10;SwECLQAUAAYACAAAACEAOP0h/9YAAACUAQAACwAAAAAAAAAAAAAAAAAvAQAAX3JlbHMvLnJlbHNQ&#10;SwECLQAUAAYACAAAACEAuhzbzyACAAAzBAAADgAAAAAAAAAAAAAAAAAuAgAAZHJzL2Uyb0RvYy54&#10;bWxQSwECLQAUAAYACAAAACEAl5T3CeEAAAAMAQAADwAAAAAAAAAAAAAAAAB6BAAAZHJzL2Rvd25y&#10;ZXYueG1sUEsFBgAAAAAEAAQA8wAAAIgFAAAAAA==&#10;" fillcolor="#e5dfec" strokeweight=".5pt">
                <v:textbox>
                  <w:txbxContent>
                    <w:p w14:paraId="7145FFB3" w14:textId="153F337D" w:rsidR="00471611" w:rsidRDefault="00092379" w:rsidP="008E4A71">
                      <w:pPr>
                        <w:pStyle w:val="NoSpacing"/>
                        <w:rPr>
                          <w:rFonts w:ascii="Twinkl" w:hAnsi="Twinkl"/>
                          <w:b/>
                          <w:sz w:val="22"/>
                          <w:szCs w:val="22"/>
                          <w:u w:val="single"/>
                        </w:rPr>
                      </w:pPr>
                      <w:r w:rsidRPr="00AF14E4">
                        <w:rPr>
                          <w:rFonts w:ascii="Twinkl" w:hAnsi="Twinkl"/>
                          <w:b/>
                          <w:sz w:val="22"/>
                          <w:szCs w:val="22"/>
                          <w:u w:val="single"/>
                        </w:rPr>
                        <w:t>ART AND DESIGN</w:t>
                      </w:r>
                      <w:r w:rsidR="0002352D" w:rsidRPr="00AF14E4">
                        <w:rPr>
                          <w:rFonts w:ascii="Twinkl" w:hAnsi="Twinkl"/>
                          <w:b/>
                          <w:sz w:val="22"/>
                          <w:szCs w:val="22"/>
                          <w:u w:val="single"/>
                        </w:rPr>
                        <w:t xml:space="preserve">/ </w:t>
                      </w:r>
                      <w:r w:rsidR="00471611" w:rsidRPr="00AF14E4">
                        <w:rPr>
                          <w:rFonts w:ascii="Twinkl" w:hAnsi="Twinkl"/>
                          <w:b/>
                          <w:sz w:val="22"/>
                          <w:szCs w:val="22"/>
                          <w:u w:val="single"/>
                        </w:rPr>
                        <w:t>MUSIC:</w:t>
                      </w:r>
                    </w:p>
                    <w:p w14:paraId="7316D65C" w14:textId="00B5626F" w:rsidR="005821B0" w:rsidRDefault="006B5621" w:rsidP="008E4A71">
                      <w:pPr>
                        <w:pStyle w:val="NoSpacing"/>
                        <w:rPr>
                          <w:rFonts w:ascii="Twinkl" w:hAnsi="Twinkl"/>
                          <w:bCs/>
                          <w:sz w:val="22"/>
                          <w:szCs w:val="22"/>
                        </w:rPr>
                      </w:pPr>
                      <w:r>
                        <w:rPr>
                          <w:rFonts w:ascii="Twinkl" w:hAnsi="Twinkl"/>
                          <w:bCs/>
                          <w:sz w:val="22"/>
                          <w:szCs w:val="22"/>
                        </w:rPr>
                        <w:t xml:space="preserve">In Art, we will be looking at the work of </w:t>
                      </w:r>
                      <w:r w:rsidRPr="006B5621">
                        <w:rPr>
                          <w:rFonts w:ascii="Twinkl" w:hAnsi="Twinkl"/>
                          <w:bCs/>
                          <w:sz w:val="22"/>
                          <w:szCs w:val="22"/>
                        </w:rPr>
                        <w:t>Clarice Cliff</w:t>
                      </w:r>
                      <w:r>
                        <w:rPr>
                          <w:rFonts w:ascii="Twinkl" w:hAnsi="Twinkl"/>
                          <w:bCs/>
                          <w:sz w:val="22"/>
                          <w:szCs w:val="22"/>
                        </w:rPr>
                        <w:t xml:space="preserve"> and her</w:t>
                      </w:r>
                      <w:r w:rsidRPr="006B5621">
                        <w:rPr>
                          <w:rFonts w:ascii="Twinkl" w:hAnsi="Twinkl"/>
                          <w:bCs/>
                          <w:sz w:val="22"/>
                          <w:szCs w:val="22"/>
                        </w:rPr>
                        <w:t xml:space="preserve"> Circle Tree’ ceramic plate design</w:t>
                      </w:r>
                      <w:r>
                        <w:rPr>
                          <w:rFonts w:ascii="Twinkl" w:hAnsi="Twinkl"/>
                          <w:bCs/>
                          <w:sz w:val="22"/>
                          <w:szCs w:val="22"/>
                        </w:rPr>
                        <w:t>.</w:t>
                      </w:r>
                    </w:p>
                    <w:p w14:paraId="498DE768" w14:textId="0D4B8B1F" w:rsidR="006B5621" w:rsidRDefault="006B5621" w:rsidP="008E4A71">
                      <w:pPr>
                        <w:pStyle w:val="NoSpacing"/>
                        <w:rPr>
                          <w:rFonts w:ascii="Twinkl" w:hAnsi="Twinkl"/>
                          <w:bCs/>
                          <w:sz w:val="22"/>
                          <w:szCs w:val="22"/>
                        </w:rPr>
                      </w:pPr>
                    </w:p>
                    <w:p w14:paraId="71F9914E" w14:textId="4CE70B89" w:rsidR="002B4709" w:rsidRDefault="002B4709" w:rsidP="008E4A71">
                      <w:pPr>
                        <w:pStyle w:val="NoSpacing"/>
                        <w:rPr>
                          <w:rFonts w:ascii="Twinkl" w:hAnsi="Twinkl"/>
                          <w:bCs/>
                          <w:sz w:val="22"/>
                          <w:szCs w:val="22"/>
                        </w:rPr>
                      </w:pPr>
                      <w:r>
                        <w:rPr>
                          <w:rFonts w:ascii="Twinkl" w:hAnsi="Twinkl"/>
                          <w:bCs/>
                          <w:sz w:val="22"/>
                          <w:szCs w:val="22"/>
                        </w:rPr>
                        <w:t xml:space="preserve">Through cross-curricular </w:t>
                      </w:r>
                      <w:r w:rsidR="00AE1AA0">
                        <w:rPr>
                          <w:rFonts w:ascii="Twinkl" w:hAnsi="Twinkl"/>
                          <w:bCs/>
                          <w:sz w:val="22"/>
                          <w:szCs w:val="22"/>
                        </w:rPr>
                        <w:t>activities</w:t>
                      </w:r>
                      <w:r>
                        <w:rPr>
                          <w:rFonts w:ascii="Twinkl" w:hAnsi="Twinkl"/>
                          <w:bCs/>
                          <w:sz w:val="22"/>
                          <w:szCs w:val="22"/>
                        </w:rPr>
                        <w:t xml:space="preserve"> the children will have a chance to cook potato latkes for </w:t>
                      </w:r>
                      <w:r w:rsidR="00AE1AA0">
                        <w:rPr>
                          <w:rFonts w:ascii="Twinkl" w:hAnsi="Twinkl"/>
                          <w:bCs/>
                          <w:sz w:val="22"/>
                          <w:szCs w:val="22"/>
                        </w:rPr>
                        <w:t xml:space="preserve">Chanukah. </w:t>
                      </w:r>
                    </w:p>
                    <w:p w14:paraId="59B812DD" w14:textId="2F1D2CC1" w:rsidR="00DB60EF" w:rsidRDefault="00DB60EF" w:rsidP="008E4A71">
                      <w:pPr>
                        <w:pStyle w:val="NoSpacing"/>
                        <w:rPr>
                          <w:rFonts w:ascii="Twinkl" w:hAnsi="Twinkl"/>
                          <w:bCs/>
                          <w:sz w:val="22"/>
                          <w:szCs w:val="22"/>
                        </w:rPr>
                      </w:pPr>
                      <w:r>
                        <w:rPr>
                          <w:rFonts w:ascii="Twinkl" w:hAnsi="Twinkl"/>
                          <w:bCs/>
                          <w:sz w:val="22"/>
                          <w:szCs w:val="22"/>
                        </w:rPr>
                        <w:t xml:space="preserve">In Music, we will be focussing on timbre and rhythmic patterns through the theme of fairy tales. </w:t>
                      </w:r>
                    </w:p>
                    <w:p w14:paraId="0C74E58B" w14:textId="77777777" w:rsidR="006B5621" w:rsidRPr="007B01A6" w:rsidRDefault="006B5621" w:rsidP="008E4A71">
                      <w:pPr>
                        <w:pStyle w:val="NoSpacing"/>
                        <w:rPr>
                          <w:rFonts w:ascii="Twinkl" w:hAnsi="Twinkl"/>
                          <w:bCs/>
                          <w:sz w:val="22"/>
                          <w:szCs w:val="22"/>
                        </w:rPr>
                      </w:pPr>
                    </w:p>
                  </w:txbxContent>
                </v:textbox>
              </v:shape>
            </w:pict>
          </mc:Fallback>
        </mc:AlternateContent>
      </w:r>
    </w:p>
    <w:p w14:paraId="5F7A70D1" w14:textId="77777777" w:rsidR="00471611" w:rsidRPr="007B4850" w:rsidRDefault="00471611" w:rsidP="00471611">
      <w:pPr>
        <w:rPr>
          <w:rFonts w:ascii="Times New Roman" w:hAnsi="Times New Roman"/>
        </w:rPr>
      </w:pPr>
    </w:p>
    <w:p w14:paraId="7746DC23" w14:textId="77777777" w:rsidR="00471611" w:rsidRPr="007B4850" w:rsidRDefault="00471611" w:rsidP="00471611">
      <w:pPr>
        <w:rPr>
          <w:rFonts w:ascii="Times New Roman" w:hAnsi="Times New Roman"/>
        </w:rPr>
      </w:pPr>
    </w:p>
    <w:p w14:paraId="74782AB1" w14:textId="77777777" w:rsidR="00471611" w:rsidRPr="007B4850" w:rsidRDefault="00471611" w:rsidP="00471611">
      <w:pPr>
        <w:rPr>
          <w:rFonts w:ascii="Times New Roman" w:hAnsi="Times New Roman"/>
        </w:rPr>
      </w:pPr>
    </w:p>
    <w:p w14:paraId="410AAB6E" w14:textId="138BA5E7" w:rsidR="00471611" w:rsidRPr="007B4850" w:rsidRDefault="005516A0" w:rsidP="00471611">
      <w:pPr>
        <w:rPr>
          <w:rFonts w:ascii="Times New Roman" w:hAnsi="Times New Roman"/>
        </w:rPr>
      </w:pPr>
      <w:r>
        <w:rPr>
          <w:noProof/>
          <w:szCs w:val="20"/>
          <w:lang w:eastAsia="en-GB"/>
        </w:rPr>
        <mc:AlternateContent>
          <mc:Choice Requires="wps">
            <w:drawing>
              <wp:anchor distT="0" distB="0" distL="114300" distR="114300" simplePos="0" relativeHeight="251658240" behindDoc="0" locked="0" layoutInCell="1" allowOverlap="1" wp14:anchorId="6067BD70" wp14:editId="68B732D0">
                <wp:simplePos x="0" y="0"/>
                <wp:positionH relativeFrom="column">
                  <wp:posOffset>-353695</wp:posOffset>
                </wp:positionH>
                <wp:positionV relativeFrom="paragraph">
                  <wp:posOffset>304165</wp:posOffset>
                </wp:positionV>
                <wp:extent cx="3096895" cy="2645410"/>
                <wp:effectExtent l="8255" t="6985" r="9525" b="50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2645410"/>
                        </a:xfrm>
                        <a:prstGeom prst="rect">
                          <a:avLst/>
                        </a:prstGeom>
                        <a:solidFill>
                          <a:srgbClr val="FFFFFF"/>
                        </a:solidFill>
                        <a:ln w="6350">
                          <a:solidFill>
                            <a:srgbClr val="000000"/>
                          </a:solidFill>
                          <a:miter lim="800000"/>
                          <a:headEnd/>
                          <a:tailEnd/>
                        </a:ln>
                      </wps:spPr>
                      <wps:txbx>
                        <w:txbxContent>
                          <w:p w14:paraId="3FACF27F" w14:textId="77777777" w:rsidR="00BC4075" w:rsidRDefault="00124AF4" w:rsidP="008B06C2">
                            <w:pPr>
                              <w:pStyle w:val="NoSpacing"/>
                              <w:jc w:val="left"/>
                              <w:rPr>
                                <w:rFonts w:ascii="Twinkl" w:hAnsi="Twinkl"/>
                              </w:rPr>
                            </w:pPr>
                            <w:r w:rsidRPr="00AF14E4">
                              <w:rPr>
                                <w:rFonts w:ascii="Twinkl" w:hAnsi="Twinkl"/>
                                <w:b/>
                                <w:sz w:val="22"/>
                                <w:szCs w:val="22"/>
                                <w:u w:val="single"/>
                              </w:rPr>
                              <w:t>E</w:t>
                            </w:r>
                            <w:r w:rsidR="00646589" w:rsidRPr="00AF14E4">
                              <w:rPr>
                                <w:rFonts w:ascii="Twinkl" w:hAnsi="Twinkl"/>
                                <w:b/>
                                <w:sz w:val="22"/>
                                <w:szCs w:val="22"/>
                                <w:u w:val="single"/>
                              </w:rPr>
                              <w:t>NGLISH</w:t>
                            </w:r>
                            <w:r w:rsidR="00A03F6D" w:rsidRPr="00AF14E4">
                              <w:rPr>
                                <w:rFonts w:ascii="Twinkl" w:hAnsi="Twinkl"/>
                                <w:b/>
                                <w:sz w:val="22"/>
                                <w:szCs w:val="22"/>
                                <w:u w:val="single"/>
                              </w:rPr>
                              <w:t>:</w:t>
                            </w:r>
                            <w:r w:rsidR="00F371A7" w:rsidRPr="00AF14E4">
                              <w:rPr>
                                <w:rFonts w:ascii="Twinkl" w:hAnsi="Twinkl"/>
                              </w:rPr>
                              <w:t xml:space="preserve"> </w:t>
                            </w:r>
                          </w:p>
                          <w:p w14:paraId="76968B0E" w14:textId="398ADDFD" w:rsidR="00AD3A8E" w:rsidRDefault="00AD3A8E" w:rsidP="008B06C2">
                            <w:pPr>
                              <w:pStyle w:val="NoSpacing"/>
                              <w:jc w:val="left"/>
                              <w:rPr>
                                <w:rFonts w:ascii="Twinkl" w:hAnsi="Twinkl"/>
                                <w:sz w:val="22"/>
                                <w:szCs w:val="22"/>
                              </w:rPr>
                            </w:pPr>
                            <w:r w:rsidRPr="00AD3A8E">
                              <w:rPr>
                                <w:rFonts w:ascii="Twinkl" w:hAnsi="Twinkl"/>
                                <w:sz w:val="22"/>
                                <w:szCs w:val="22"/>
                              </w:rPr>
                              <w:t>We will continue our phonics learning</w:t>
                            </w:r>
                            <w:r w:rsidR="00A47B56">
                              <w:rPr>
                                <w:rFonts w:ascii="Twinkl" w:hAnsi="Twinkl"/>
                                <w:sz w:val="22"/>
                                <w:szCs w:val="22"/>
                              </w:rPr>
                              <w:t xml:space="preserve"> through the RWI scheme and through teaching sequences. </w:t>
                            </w:r>
                            <w:r w:rsidR="00F0058F">
                              <w:rPr>
                                <w:rFonts w:ascii="Twinkl" w:hAnsi="Twinkl"/>
                                <w:sz w:val="22"/>
                                <w:szCs w:val="22"/>
                              </w:rPr>
                              <w:t xml:space="preserve">We will be applying our phonics knowledge to both our reading and writing with a particular emphasis for all on our spelling. We will be becoming more confident with the use of our fred fingers and Y2 children will think carefully about their sound choices and when writing correct spellings. </w:t>
                            </w:r>
                            <w:r w:rsidR="00286AD2">
                              <w:rPr>
                                <w:rFonts w:ascii="Twinkl" w:hAnsi="Twinkl"/>
                                <w:sz w:val="22"/>
                                <w:szCs w:val="22"/>
                              </w:rPr>
                              <w:t>We will continue to share a book a week in guided reading, exploring</w:t>
                            </w:r>
                            <w:r w:rsidR="003C7B32">
                              <w:rPr>
                                <w:rFonts w:ascii="Twinkl" w:hAnsi="Twinkl"/>
                                <w:sz w:val="22"/>
                                <w:szCs w:val="22"/>
                              </w:rPr>
                              <w:t xml:space="preserve"> the characters, story structure and expanding our vocabulary.</w:t>
                            </w:r>
                          </w:p>
                          <w:p w14:paraId="645571DF" w14:textId="186CF31D" w:rsidR="0001035D" w:rsidRPr="00AD3A8E" w:rsidRDefault="00A57BF8" w:rsidP="0001035D">
                            <w:pPr>
                              <w:pStyle w:val="NoSpacing"/>
                              <w:jc w:val="center"/>
                              <w:rPr>
                                <w:rFonts w:ascii="Twinkl" w:hAnsi="Twinkl"/>
                                <w:sz w:val="22"/>
                                <w:szCs w:val="22"/>
                              </w:rPr>
                            </w:pPr>
                            <w:r w:rsidRPr="00A57BF8">
                              <w:rPr>
                                <w:noProof/>
                              </w:rPr>
                              <w:drawing>
                                <wp:inline distT="0" distB="0" distL="0" distR="0" wp14:anchorId="26B74F0B" wp14:editId="62679702">
                                  <wp:extent cx="1104900" cy="343366"/>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8"/>
                                          <a:stretch>
                                            <a:fillRect/>
                                          </a:stretch>
                                        </pic:blipFill>
                                        <pic:spPr>
                                          <a:xfrm>
                                            <a:off x="0" y="0"/>
                                            <a:ext cx="1140638" cy="3544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7BD70" id="Text Box 7" o:spid="_x0000_s1029" type="#_x0000_t202" style="position:absolute;left:0;text-align:left;margin-left:-27.85pt;margin-top:23.95pt;width:243.85pt;height:20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PrHQIAADMEAAAOAAAAZHJzL2Uyb0RvYy54bWysU9tu2zAMfR+wfxD0vthJkyw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nyKl/OF8sZZ5J8k/l0Nh2ntmSiePru0IcPCloWDyVH6mqCF8c7H2I6onh6EqN5MLraamOS&#10;gfvdxiA7ClLANq1UwYtnxrKu5POrWT4w8FeIPK0/QbQ6kJSNbku+OD8SReTtva2S0ILQZjhTysae&#10;iIzcDSyGftczXREpMUDkdQfVAzGLMCiXJo0ODeAvzjpSbcn9z4NAxZn5aKk7y/F0GmWejOns7YQM&#10;vPTsLj3CSoIqeeBsOG7CMBoHh3rfUKRBDxZuqKO1Tlw/Z3VKn5SZWnCaoij9Szu9ep719SMAAAD/&#10;/wMAUEsDBBQABgAIAAAAIQCQAxOv3gAAAAoBAAAPAAAAZHJzL2Rvd25yZXYueG1sTI/LTsMwEEX3&#10;SPyDNUjsWoe8StM4FSAhIXaUbNi58TSJ8COy3Sb8PcOK7mY0R3fOrfeL0eyCPozOCnhYJ8DQdk6N&#10;thfQfr6uHoGFKK2S2lkU8IMB9s3tTS0r5Wb7gZdD7BmF2FBJAUOMU8V56AY0MqzdhJZuJ+eNjLT6&#10;nisvZwo3mqdJUnIjR0sfBjnhy4Dd9+FsBLyVz/ELW/WusjRzc8s7f9JBiPu75WkHLOIS/2H40yd1&#10;aMjp6M5WBaYFrIpiQ6iAfLMFRkCepVTuSEOZF8Cbml9XaH4BAAD//wMAUEsBAi0AFAAGAAgAAAAh&#10;ALaDOJL+AAAA4QEAABMAAAAAAAAAAAAAAAAAAAAAAFtDb250ZW50X1R5cGVzXS54bWxQSwECLQAU&#10;AAYACAAAACEAOP0h/9YAAACUAQAACwAAAAAAAAAAAAAAAAAvAQAAX3JlbHMvLnJlbHNQSwECLQAU&#10;AAYACAAAACEAGbrT6x0CAAAzBAAADgAAAAAAAAAAAAAAAAAuAgAAZHJzL2Uyb0RvYy54bWxQSwEC&#10;LQAUAAYACAAAACEAkAMTr94AAAAKAQAADwAAAAAAAAAAAAAAAAB3BAAAZHJzL2Rvd25yZXYueG1s&#10;UEsFBgAAAAAEAAQA8wAAAIIFAAAAAA==&#10;" strokeweight=".5pt">
                <v:textbox>
                  <w:txbxContent>
                    <w:p w14:paraId="3FACF27F" w14:textId="77777777" w:rsidR="00BC4075" w:rsidRDefault="00124AF4" w:rsidP="008B06C2">
                      <w:pPr>
                        <w:pStyle w:val="NoSpacing"/>
                        <w:jc w:val="left"/>
                        <w:rPr>
                          <w:rFonts w:ascii="Twinkl" w:hAnsi="Twinkl"/>
                        </w:rPr>
                      </w:pPr>
                      <w:r w:rsidRPr="00AF14E4">
                        <w:rPr>
                          <w:rFonts w:ascii="Twinkl" w:hAnsi="Twinkl"/>
                          <w:b/>
                          <w:sz w:val="22"/>
                          <w:szCs w:val="22"/>
                          <w:u w:val="single"/>
                        </w:rPr>
                        <w:t>E</w:t>
                      </w:r>
                      <w:r w:rsidR="00646589" w:rsidRPr="00AF14E4">
                        <w:rPr>
                          <w:rFonts w:ascii="Twinkl" w:hAnsi="Twinkl"/>
                          <w:b/>
                          <w:sz w:val="22"/>
                          <w:szCs w:val="22"/>
                          <w:u w:val="single"/>
                        </w:rPr>
                        <w:t>NGLISH</w:t>
                      </w:r>
                      <w:r w:rsidR="00A03F6D" w:rsidRPr="00AF14E4">
                        <w:rPr>
                          <w:rFonts w:ascii="Twinkl" w:hAnsi="Twinkl"/>
                          <w:b/>
                          <w:sz w:val="22"/>
                          <w:szCs w:val="22"/>
                          <w:u w:val="single"/>
                        </w:rPr>
                        <w:t>:</w:t>
                      </w:r>
                      <w:r w:rsidR="00F371A7" w:rsidRPr="00AF14E4">
                        <w:rPr>
                          <w:rFonts w:ascii="Twinkl" w:hAnsi="Twinkl"/>
                        </w:rPr>
                        <w:t xml:space="preserve"> </w:t>
                      </w:r>
                    </w:p>
                    <w:p w14:paraId="76968B0E" w14:textId="398ADDFD" w:rsidR="00AD3A8E" w:rsidRDefault="00AD3A8E" w:rsidP="008B06C2">
                      <w:pPr>
                        <w:pStyle w:val="NoSpacing"/>
                        <w:jc w:val="left"/>
                        <w:rPr>
                          <w:rFonts w:ascii="Twinkl" w:hAnsi="Twinkl"/>
                          <w:sz w:val="22"/>
                          <w:szCs w:val="22"/>
                        </w:rPr>
                      </w:pPr>
                      <w:r w:rsidRPr="00AD3A8E">
                        <w:rPr>
                          <w:rFonts w:ascii="Twinkl" w:hAnsi="Twinkl"/>
                          <w:sz w:val="22"/>
                          <w:szCs w:val="22"/>
                        </w:rPr>
                        <w:t>We will continue our phonics learning</w:t>
                      </w:r>
                      <w:r w:rsidR="00A47B56">
                        <w:rPr>
                          <w:rFonts w:ascii="Twinkl" w:hAnsi="Twinkl"/>
                          <w:sz w:val="22"/>
                          <w:szCs w:val="22"/>
                        </w:rPr>
                        <w:t xml:space="preserve"> through the RWI scheme and through teaching sequences. </w:t>
                      </w:r>
                      <w:r w:rsidR="00F0058F">
                        <w:rPr>
                          <w:rFonts w:ascii="Twinkl" w:hAnsi="Twinkl"/>
                          <w:sz w:val="22"/>
                          <w:szCs w:val="22"/>
                        </w:rPr>
                        <w:t xml:space="preserve">We will be applying our phonics knowledge to both our reading and writing with a particular emphasis for all on our spelling. We will be becoming more confident with the use of our fred fingers and Y2 children will think carefully about their sound choices and when writing correct spellings. </w:t>
                      </w:r>
                      <w:r w:rsidR="00286AD2">
                        <w:rPr>
                          <w:rFonts w:ascii="Twinkl" w:hAnsi="Twinkl"/>
                          <w:sz w:val="22"/>
                          <w:szCs w:val="22"/>
                        </w:rPr>
                        <w:t>We will continue to share a book a week in guided reading, exploring</w:t>
                      </w:r>
                      <w:r w:rsidR="003C7B32">
                        <w:rPr>
                          <w:rFonts w:ascii="Twinkl" w:hAnsi="Twinkl"/>
                          <w:sz w:val="22"/>
                          <w:szCs w:val="22"/>
                        </w:rPr>
                        <w:t xml:space="preserve"> the characters, story structure and expanding our vocabulary.</w:t>
                      </w:r>
                    </w:p>
                    <w:p w14:paraId="645571DF" w14:textId="186CF31D" w:rsidR="0001035D" w:rsidRPr="00AD3A8E" w:rsidRDefault="00A57BF8" w:rsidP="0001035D">
                      <w:pPr>
                        <w:pStyle w:val="NoSpacing"/>
                        <w:jc w:val="center"/>
                        <w:rPr>
                          <w:rFonts w:ascii="Twinkl" w:hAnsi="Twinkl"/>
                          <w:sz w:val="22"/>
                          <w:szCs w:val="22"/>
                        </w:rPr>
                      </w:pPr>
                      <w:r w:rsidRPr="00A57BF8">
                        <w:rPr>
                          <w:noProof/>
                        </w:rPr>
                        <w:drawing>
                          <wp:inline distT="0" distB="0" distL="0" distR="0" wp14:anchorId="26B74F0B" wp14:editId="62679702">
                            <wp:extent cx="1104900" cy="343366"/>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9"/>
                                    <a:stretch>
                                      <a:fillRect/>
                                    </a:stretch>
                                  </pic:blipFill>
                                  <pic:spPr>
                                    <a:xfrm>
                                      <a:off x="0" y="0"/>
                                      <a:ext cx="1140638" cy="354472"/>
                                    </a:xfrm>
                                    <a:prstGeom prst="rect">
                                      <a:avLst/>
                                    </a:prstGeom>
                                  </pic:spPr>
                                </pic:pic>
                              </a:graphicData>
                            </a:graphic>
                          </wp:inline>
                        </w:drawing>
                      </w:r>
                    </w:p>
                  </w:txbxContent>
                </v:textbox>
              </v:shape>
            </w:pict>
          </mc:Fallback>
        </mc:AlternateContent>
      </w:r>
      <w:r>
        <w:rPr>
          <w:noProof/>
          <w:szCs w:val="20"/>
          <w:lang w:eastAsia="en-GB"/>
        </w:rPr>
        <mc:AlternateContent>
          <mc:Choice Requires="wps">
            <w:drawing>
              <wp:anchor distT="0" distB="0" distL="114300" distR="114300" simplePos="0" relativeHeight="251653120" behindDoc="0" locked="0" layoutInCell="1" allowOverlap="1" wp14:anchorId="06DB64B5" wp14:editId="01CD3AB7">
                <wp:simplePos x="0" y="0"/>
                <wp:positionH relativeFrom="column">
                  <wp:posOffset>2736850</wp:posOffset>
                </wp:positionH>
                <wp:positionV relativeFrom="paragraph">
                  <wp:posOffset>172085</wp:posOffset>
                </wp:positionV>
                <wp:extent cx="3223260" cy="2171700"/>
                <wp:effectExtent l="12700" t="8255" r="12065" b="1079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2171700"/>
                        </a:xfrm>
                        <a:prstGeom prst="rect">
                          <a:avLst/>
                        </a:prstGeom>
                        <a:solidFill>
                          <a:srgbClr val="FFFFFF"/>
                        </a:solidFill>
                        <a:ln w="6350">
                          <a:solidFill>
                            <a:srgbClr val="000000"/>
                          </a:solidFill>
                          <a:miter lim="800000"/>
                          <a:headEnd/>
                          <a:tailEnd/>
                        </a:ln>
                      </wps:spPr>
                      <wps:txbx>
                        <w:txbxContent>
                          <w:p w14:paraId="222E75E5" w14:textId="77777777" w:rsidR="00EF56EC" w:rsidRDefault="00EF56EC" w:rsidP="00646589">
                            <w:pPr>
                              <w:pStyle w:val="NoSpacing"/>
                              <w:jc w:val="center"/>
                              <w:rPr>
                                <w:noProof/>
                              </w:rPr>
                            </w:pPr>
                          </w:p>
                          <w:p w14:paraId="6B6DA56F" w14:textId="01B2BBDF" w:rsidR="00EF56EC" w:rsidRPr="00AF14E4" w:rsidRDefault="005516A0" w:rsidP="00646589">
                            <w:pPr>
                              <w:pStyle w:val="NoSpacing"/>
                              <w:jc w:val="center"/>
                              <w:rPr>
                                <w:rFonts w:ascii="Twinkl" w:hAnsi="Twinkl" w:cs="Aharoni"/>
                                <w:b/>
                                <w:sz w:val="48"/>
                                <w:szCs w:val="48"/>
                              </w:rPr>
                            </w:pPr>
                            <w:r w:rsidRPr="00AF14E4">
                              <w:rPr>
                                <w:rFonts w:ascii="Twinkl" w:hAnsi="Twinkl"/>
                                <w:noProof/>
                              </w:rPr>
                              <w:drawing>
                                <wp:inline distT="0" distB="0" distL="0" distR="0" wp14:anchorId="1C423468" wp14:editId="61046C11">
                                  <wp:extent cx="1264920" cy="548640"/>
                                  <wp:effectExtent l="0" t="0" r="0" b="0"/>
                                  <wp:docPr id="2" name="Picture 6" descr="Image by FlamingTex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by FlamingText.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4920" cy="548640"/>
                                          </a:xfrm>
                                          <a:prstGeom prst="rect">
                                            <a:avLst/>
                                          </a:prstGeom>
                                          <a:noFill/>
                                          <a:ln>
                                            <a:noFill/>
                                          </a:ln>
                                        </pic:spPr>
                                      </pic:pic>
                                    </a:graphicData>
                                  </a:graphic>
                                </wp:inline>
                              </w:drawing>
                            </w:r>
                          </w:p>
                          <w:p w14:paraId="68708BF5" w14:textId="77777777" w:rsidR="00646589" w:rsidRPr="00AF14E4" w:rsidRDefault="00646589" w:rsidP="00646589">
                            <w:pPr>
                              <w:pStyle w:val="NoSpacing"/>
                              <w:jc w:val="center"/>
                              <w:rPr>
                                <w:rFonts w:ascii="Twinkl" w:hAnsi="Twinkl" w:cs="Aharoni"/>
                                <w:b/>
                                <w:sz w:val="48"/>
                                <w:szCs w:val="48"/>
                              </w:rPr>
                            </w:pPr>
                            <w:r w:rsidRPr="00AF14E4">
                              <w:rPr>
                                <w:rFonts w:ascii="Twinkl" w:hAnsi="Twinkl" w:cs="Aharoni"/>
                                <w:b/>
                                <w:sz w:val="48"/>
                                <w:szCs w:val="48"/>
                              </w:rPr>
                              <w:t>Termly Overview</w:t>
                            </w:r>
                          </w:p>
                          <w:p w14:paraId="40B620ED" w14:textId="77777777" w:rsidR="00EF56EC" w:rsidRPr="00AF14E4" w:rsidRDefault="00EF56EC" w:rsidP="00646589">
                            <w:pPr>
                              <w:pStyle w:val="NoSpacing"/>
                              <w:jc w:val="center"/>
                              <w:rPr>
                                <w:rFonts w:ascii="Twinkl" w:hAnsi="Twinkl" w:cs="Aharoni"/>
                                <w:b/>
                                <w:sz w:val="40"/>
                                <w:szCs w:val="40"/>
                              </w:rPr>
                            </w:pPr>
                          </w:p>
                          <w:p w14:paraId="261A05A8" w14:textId="77777777" w:rsidR="00646589" w:rsidRPr="00AF14E4" w:rsidRDefault="00646589" w:rsidP="00646589">
                            <w:pPr>
                              <w:pStyle w:val="NoSpacing"/>
                              <w:jc w:val="center"/>
                              <w:rPr>
                                <w:rFonts w:ascii="Twinkl" w:hAnsi="Twinkl" w:cs="Aharoni"/>
                                <w:b/>
                                <w:sz w:val="40"/>
                                <w:szCs w:val="40"/>
                              </w:rPr>
                            </w:pPr>
                            <w:r w:rsidRPr="00AF14E4">
                              <w:rPr>
                                <w:rFonts w:ascii="Twinkl" w:hAnsi="Twinkl" w:cs="Aharoni"/>
                                <w:b/>
                                <w:sz w:val="40"/>
                                <w:szCs w:val="40"/>
                              </w:rPr>
                              <w:t>Year 1 and 2</w:t>
                            </w:r>
                          </w:p>
                          <w:p w14:paraId="4F57C48A" w14:textId="38D66EA8" w:rsidR="00471611" w:rsidRPr="00AF14E4" w:rsidRDefault="00CB7A6E" w:rsidP="00DC1B44">
                            <w:pPr>
                              <w:pStyle w:val="NoSpacing"/>
                              <w:jc w:val="center"/>
                              <w:rPr>
                                <w:rFonts w:ascii="Twinkl" w:hAnsi="Twinkl" w:cs="Aharoni"/>
                                <w:b/>
                                <w:sz w:val="40"/>
                                <w:szCs w:val="40"/>
                              </w:rPr>
                            </w:pPr>
                            <w:r>
                              <w:rPr>
                                <w:rFonts w:ascii="Twinkl" w:hAnsi="Twinkl" w:cs="Aharoni"/>
                                <w:b/>
                                <w:sz w:val="40"/>
                                <w:szCs w:val="40"/>
                              </w:rPr>
                              <w:t>Spring</w:t>
                            </w:r>
                            <w:r w:rsidR="00F371A7" w:rsidRPr="00AF14E4">
                              <w:rPr>
                                <w:rFonts w:ascii="Twinkl" w:hAnsi="Twinkl" w:cs="Aharoni"/>
                                <w:b/>
                                <w:sz w:val="40"/>
                                <w:szCs w:val="40"/>
                              </w:rPr>
                              <w:t xml:space="preserve"> term 20</w:t>
                            </w:r>
                            <w:r w:rsidR="00DC1B44" w:rsidRPr="00AF14E4">
                              <w:rPr>
                                <w:rFonts w:ascii="Twinkl" w:hAnsi="Twinkl" w:cs="Aharoni"/>
                                <w:b/>
                                <w:sz w:val="40"/>
                                <w:szCs w:val="40"/>
                              </w:rPr>
                              <w:t>2</w:t>
                            </w:r>
                            <w:r w:rsidR="00DC41E9">
                              <w:rPr>
                                <w:rFonts w:ascii="Twinkl" w:hAnsi="Twinkl" w:cs="Aharoni"/>
                                <w:b/>
                                <w:sz w:val="40"/>
                                <w:szCs w:val="40"/>
                              </w:rPr>
                              <w:t>3</w:t>
                            </w:r>
                          </w:p>
                          <w:p w14:paraId="751BB90C" w14:textId="77777777" w:rsidR="00471611" w:rsidRPr="00D54F73" w:rsidRDefault="00471611" w:rsidP="00471611">
                            <w:pPr>
                              <w:jc w:val="left"/>
                              <w:rPr>
                                <w:rFonts w:ascii="Century Gothic" w:hAnsi="Century Gothic"/>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B64B5" id="Text Box 1" o:spid="_x0000_s1030" type="#_x0000_t202" style="position:absolute;left:0;text-align:left;margin-left:215.5pt;margin-top:13.55pt;width:253.8pt;height:1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I1HAIAADMEAAAOAAAAZHJzL2Uyb0RvYy54bWysU9tu2zAMfR+wfxD0vviSNOmMOEWXLsOA&#10;7gJ0+wBZlm1hsqhJSuzs60vJaRp028swPQiiKB2Sh4frm7FX5CCsk6BLms1SSoTmUEvdlvT7t92b&#10;a0qcZ7pmCrQo6VE4erN5/Wo9mELk0IGqhSUIol0xmJJ23psiSRzvRM/cDIzQ6GzA9syjaduktmxA&#10;9F4leZoukwFsbSxw4Rze3k1Ouon4TSO4/9I0TniiSoq5+bjbuFdhTzZrVrSWmU7yUxrsH7LomdQY&#10;9Ax1xzwjeyt/g+olt+Cg8TMOfQJNI7mINWA1WfqimoeOGRFrQXKcOdPk/h8s/3x4MF8t8eM7GLGB&#10;sQhn7oH/cETDtmO6FbfWwtAJVmPgLFCWDMYVp6+Bale4AFINn6DGJrO9hwg0NrYPrGCdBNGxAccz&#10;6WL0hOPlPM/n+RJdHH15tspWaWxLwoqn78Y6/0FAT8KhpBa7GuHZ4d75kA4rnp6EaA6UrHdSqWjY&#10;ttoqSw4MFbCLK1bw4pnSZCjpcn6VTgz8FSKN608QvfQoZSX7kl6fH7Ei8PZe11Fonkk1nTFlpU9E&#10;Bu4mFv1YjUTWJV2EAIHXCuojMmthUi5OGh46sL8oGVC1JXU/98wKStRHjd15my0WQebRWFytcjTs&#10;pae69DDNEaqknpLpuPXTaOyNlW2HkSY9aLjFjjYycv2c1Sl9VGZswWmKgvQv7fjqedY3jwAAAP//&#10;AwBQSwMEFAAGAAgAAAAhAKQduSjeAAAACgEAAA8AAABkcnMvZG93bnJldi54bWxMj81OwzAQhO9I&#10;vIO1SNyokxiFNs2mAiQkxI02F25uvE2i+iey3Sa8PeYEx9GMZr6pd4vR7Eo+jM4i5KsMGNnOqdH2&#10;CO3h7WENLERpldTOEsI3Bdg1tze1rJSb7Sdd97FnqcSGSiIMMU4V56EbyMiwchPZ5J2cNzIm6Xuu&#10;vJxTudG8yLKSGznatDDIiV4H6s77i0F4L1/iF7XqQ4lCuLnlnT/pgHh/tzxvgUVa4l8YfvETOjSJ&#10;6eguVgWmER5Fnr5EhOIpB5YCG7EugR0RRLnJgTc1/3+h+QEAAP//AwBQSwECLQAUAAYACAAAACEA&#10;toM4kv4AAADhAQAAEwAAAAAAAAAAAAAAAAAAAAAAW0NvbnRlbnRfVHlwZXNdLnhtbFBLAQItABQA&#10;BgAIAAAAIQA4/SH/1gAAAJQBAAALAAAAAAAAAAAAAAAAAC8BAABfcmVscy8ucmVsc1BLAQItABQA&#10;BgAIAAAAIQCJSpI1HAIAADMEAAAOAAAAAAAAAAAAAAAAAC4CAABkcnMvZTJvRG9jLnhtbFBLAQIt&#10;ABQABgAIAAAAIQCkHbko3gAAAAoBAAAPAAAAAAAAAAAAAAAAAHYEAABkcnMvZG93bnJldi54bWxQ&#10;SwUGAAAAAAQABADzAAAAgQUAAAAA&#10;" strokeweight=".5pt">
                <v:textbox>
                  <w:txbxContent>
                    <w:p w14:paraId="222E75E5" w14:textId="77777777" w:rsidR="00EF56EC" w:rsidRDefault="00EF56EC" w:rsidP="00646589">
                      <w:pPr>
                        <w:pStyle w:val="NoSpacing"/>
                        <w:jc w:val="center"/>
                        <w:rPr>
                          <w:noProof/>
                        </w:rPr>
                      </w:pPr>
                    </w:p>
                    <w:p w14:paraId="6B6DA56F" w14:textId="01B2BBDF" w:rsidR="00EF56EC" w:rsidRPr="00AF14E4" w:rsidRDefault="005516A0" w:rsidP="00646589">
                      <w:pPr>
                        <w:pStyle w:val="NoSpacing"/>
                        <w:jc w:val="center"/>
                        <w:rPr>
                          <w:rFonts w:ascii="Twinkl" w:hAnsi="Twinkl" w:cs="Aharoni"/>
                          <w:b/>
                          <w:sz w:val="48"/>
                          <w:szCs w:val="48"/>
                        </w:rPr>
                      </w:pPr>
                      <w:r w:rsidRPr="00AF14E4">
                        <w:rPr>
                          <w:rFonts w:ascii="Twinkl" w:hAnsi="Twinkl"/>
                          <w:noProof/>
                        </w:rPr>
                        <w:drawing>
                          <wp:inline distT="0" distB="0" distL="0" distR="0" wp14:anchorId="1C423468" wp14:editId="61046C11">
                            <wp:extent cx="1264920" cy="548640"/>
                            <wp:effectExtent l="0" t="0" r="0" b="0"/>
                            <wp:docPr id="2" name="Picture 6" descr="Image by FlamingTex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by FlamingText.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4920" cy="548640"/>
                                    </a:xfrm>
                                    <a:prstGeom prst="rect">
                                      <a:avLst/>
                                    </a:prstGeom>
                                    <a:noFill/>
                                    <a:ln>
                                      <a:noFill/>
                                    </a:ln>
                                  </pic:spPr>
                                </pic:pic>
                              </a:graphicData>
                            </a:graphic>
                          </wp:inline>
                        </w:drawing>
                      </w:r>
                    </w:p>
                    <w:p w14:paraId="68708BF5" w14:textId="77777777" w:rsidR="00646589" w:rsidRPr="00AF14E4" w:rsidRDefault="00646589" w:rsidP="00646589">
                      <w:pPr>
                        <w:pStyle w:val="NoSpacing"/>
                        <w:jc w:val="center"/>
                        <w:rPr>
                          <w:rFonts w:ascii="Twinkl" w:hAnsi="Twinkl" w:cs="Aharoni"/>
                          <w:b/>
                          <w:sz w:val="48"/>
                          <w:szCs w:val="48"/>
                        </w:rPr>
                      </w:pPr>
                      <w:r w:rsidRPr="00AF14E4">
                        <w:rPr>
                          <w:rFonts w:ascii="Twinkl" w:hAnsi="Twinkl" w:cs="Aharoni"/>
                          <w:b/>
                          <w:sz w:val="48"/>
                          <w:szCs w:val="48"/>
                        </w:rPr>
                        <w:t>Termly Overview</w:t>
                      </w:r>
                    </w:p>
                    <w:p w14:paraId="40B620ED" w14:textId="77777777" w:rsidR="00EF56EC" w:rsidRPr="00AF14E4" w:rsidRDefault="00EF56EC" w:rsidP="00646589">
                      <w:pPr>
                        <w:pStyle w:val="NoSpacing"/>
                        <w:jc w:val="center"/>
                        <w:rPr>
                          <w:rFonts w:ascii="Twinkl" w:hAnsi="Twinkl" w:cs="Aharoni"/>
                          <w:b/>
                          <w:sz w:val="40"/>
                          <w:szCs w:val="40"/>
                        </w:rPr>
                      </w:pPr>
                    </w:p>
                    <w:p w14:paraId="261A05A8" w14:textId="77777777" w:rsidR="00646589" w:rsidRPr="00AF14E4" w:rsidRDefault="00646589" w:rsidP="00646589">
                      <w:pPr>
                        <w:pStyle w:val="NoSpacing"/>
                        <w:jc w:val="center"/>
                        <w:rPr>
                          <w:rFonts w:ascii="Twinkl" w:hAnsi="Twinkl" w:cs="Aharoni"/>
                          <w:b/>
                          <w:sz w:val="40"/>
                          <w:szCs w:val="40"/>
                        </w:rPr>
                      </w:pPr>
                      <w:r w:rsidRPr="00AF14E4">
                        <w:rPr>
                          <w:rFonts w:ascii="Twinkl" w:hAnsi="Twinkl" w:cs="Aharoni"/>
                          <w:b/>
                          <w:sz w:val="40"/>
                          <w:szCs w:val="40"/>
                        </w:rPr>
                        <w:t>Year 1 and 2</w:t>
                      </w:r>
                    </w:p>
                    <w:p w14:paraId="4F57C48A" w14:textId="38D66EA8" w:rsidR="00471611" w:rsidRPr="00AF14E4" w:rsidRDefault="00CB7A6E" w:rsidP="00DC1B44">
                      <w:pPr>
                        <w:pStyle w:val="NoSpacing"/>
                        <w:jc w:val="center"/>
                        <w:rPr>
                          <w:rFonts w:ascii="Twinkl" w:hAnsi="Twinkl" w:cs="Aharoni"/>
                          <w:b/>
                          <w:sz w:val="40"/>
                          <w:szCs w:val="40"/>
                        </w:rPr>
                      </w:pPr>
                      <w:r>
                        <w:rPr>
                          <w:rFonts w:ascii="Twinkl" w:hAnsi="Twinkl" w:cs="Aharoni"/>
                          <w:b/>
                          <w:sz w:val="40"/>
                          <w:szCs w:val="40"/>
                        </w:rPr>
                        <w:t>Spring</w:t>
                      </w:r>
                      <w:r w:rsidR="00F371A7" w:rsidRPr="00AF14E4">
                        <w:rPr>
                          <w:rFonts w:ascii="Twinkl" w:hAnsi="Twinkl" w:cs="Aharoni"/>
                          <w:b/>
                          <w:sz w:val="40"/>
                          <w:szCs w:val="40"/>
                        </w:rPr>
                        <w:t xml:space="preserve"> term 20</w:t>
                      </w:r>
                      <w:r w:rsidR="00DC1B44" w:rsidRPr="00AF14E4">
                        <w:rPr>
                          <w:rFonts w:ascii="Twinkl" w:hAnsi="Twinkl" w:cs="Aharoni"/>
                          <w:b/>
                          <w:sz w:val="40"/>
                          <w:szCs w:val="40"/>
                        </w:rPr>
                        <w:t>2</w:t>
                      </w:r>
                      <w:r w:rsidR="00DC41E9">
                        <w:rPr>
                          <w:rFonts w:ascii="Twinkl" w:hAnsi="Twinkl" w:cs="Aharoni"/>
                          <w:b/>
                          <w:sz w:val="40"/>
                          <w:szCs w:val="40"/>
                        </w:rPr>
                        <w:t>3</w:t>
                      </w:r>
                    </w:p>
                    <w:p w14:paraId="751BB90C" w14:textId="77777777" w:rsidR="00471611" w:rsidRPr="00D54F73" w:rsidRDefault="00471611" w:rsidP="00471611">
                      <w:pPr>
                        <w:jc w:val="left"/>
                        <w:rPr>
                          <w:rFonts w:ascii="Century Gothic" w:hAnsi="Century Gothic"/>
                          <w:sz w:val="16"/>
                          <w:szCs w:val="16"/>
                        </w:rPr>
                      </w:pPr>
                    </w:p>
                  </w:txbxContent>
                </v:textbox>
              </v:shape>
            </w:pict>
          </mc:Fallback>
        </mc:AlternateContent>
      </w:r>
    </w:p>
    <w:p w14:paraId="515F80CA" w14:textId="631324F3" w:rsidR="00471611" w:rsidRPr="007B4850" w:rsidRDefault="005516A0" w:rsidP="00471611">
      <w:pPr>
        <w:rPr>
          <w:rFonts w:ascii="Times New Roman" w:hAnsi="Times New Roman"/>
        </w:rPr>
      </w:pPr>
      <w:r>
        <w:rPr>
          <w:noProof/>
          <w:szCs w:val="20"/>
          <w:lang w:eastAsia="en-GB"/>
        </w:rPr>
        <mc:AlternateContent>
          <mc:Choice Requires="wps">
            <w:drawing>
              <wp:anchor distT="0" distB="0" distL="114300" distR="114300" simplePos="0" relativeHeight="251659264" behindDoc="0" locked="0" layoutInCell="1" allowOverlap="1" wp14:anchorId="29B32043" wp14:editId="711F9139">
                <wp:simplePos x="0" y="0"/>
                <wp:positionH relativeFrom="column">
                  <wp:posOffset>5971540</wp:posOffset>
                </wp:positionH>
                <wp:positionV relativeFrom="paragraph">
                  <wp:posOffset>5080</wp:posOffset>
                </wp:positionV>
                <wp:extent cx="3174365" cy="2158365"/>
                <wp:effectExtent l="8890" t="7620" r="7620" b="571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2158365"/>
                        </a:xfrm>
                        <a:prstGeom prst="rect">
                          <a:avLst/>
                        </a:prstGeom>
                        <a:solidFill>
                          <a:srgbClr val="FFFFFF"/>
                        </a:solidFill>
                        <a:ln w="6350">
                          <a:solidFill>
                            <a:srgbClr val="000000"/>
                          </a:solidFill>
                          <a:miter lim="800000"/>
                          <a:headEnd/>
                          <a:tailEnd/>
                        </a:ln>
                      </wps:spPr>
                      <wps:txbx>
                        <w:txbxContent>
                          <w:p w14:paraId="30FB902B" w14:textId="77777777" w:rsidR="009F3434" w:rsidRDefault="00646589" w:rsidP="00411023">
                            <w:pPr>
                              <w:pStyle w:val="NoSpacing"/>
                              <w:rPr>
                                <w:rFonts w:ascii="Comic Sans MS" w:hAnsi="Comic Sans MS"/>
                                <w:b/>
                                <w:sz w:val="22"/>
                                <w:szCs w:val="22"/>
                                <w:u w:val="single"/>
                              </w:rPr>
                            </w:pPr>
                            <w:r w:rsidRPr="00411023">
                              <w:rPr>
                                <w:rFonts w:ascii="Comic Sans MS" w:hAnsi="Comic Sans MS"/>
                                <w:b/>
                                <w:sz w:val="22"/>
                                <w:szCs w:val="22"/>
                                <w:u w:val="single"/>
                              </w:rPr>
                              <w:t>MATHS</w:t>
                            </w:r>
                            <w:r w:rsidR="00471611" w:rsidRPr="00411023">
                              <w:rPr>
                                <w:rFonts w:ascii="Comic Sans MS" w:hAnsi="Comic Sans MS"/>
                                <w:b/>
                                <w:sz w:val="22"/>
                                <w:szCs w:val="22"/>
                                <w:u w:val="single"/>
                              </w:rPr>
                              <w:t>:</w:t>
                            </w:r>
                          </w:p>
                          <w:p w14:paraId="6430176D" w14:textId="3FFC86A9" w:rsidR="00411023" w:rsidRPr="00411023" w:rsidRDefault="000D15FA" w:rsidP="00411023">
                            <w:pPr>
                              <w:pStyle w:val="NoSpacing"/>
                              <w:jc w:val="left"/>
                              <w:rPr>
                                <w:rFonts w:ascii="Comic Sans MS" w:hAnsi="Comic Sans MS"/>
                                <w:sz w:val="22"/>
                                <w:szCs w:val="22"/>
                                <w:u w:val="single"/>
                              </w:rPr>
                            </w:pPr>
                            <w:r w:rsidRPr="000D15FA">
                              <w:rPr>
                                <w:rFonts w:ascii="Twinkl" w:hAnsi="Twinkl"/>
                                <w:sz w:val="22"/>
                                <w:szCs w:val="22"/>
                              </w:rPr>
                              <w:t>This term, Year 2 children will begin to look at multiplication and division and ho</w:t>
                            </w:r>
                            <w:r w:rsidR="0084445A">
                              <w:rPr>
                                <w:rFonts w:ascii="Twinkl" w:hAnsi="Twinkl"/>
                                <w:sz w:val="22"/>
                                <w:szCs w:val="22"/>
                              </w:rPr>
                              <w:t>w</w:t>
                            </w:r>
                            <w:r w:rsidRPr="000D15FA">
                              <w:rPr>
                                <w:rFonts w:ascii="Twinkl" w:hAnsi="Twinkl"/>
                                <w:sz w:val="22"/>
                                <w:szCs w:val="22"/>
                              </w:rPr>
                              <w:t xml:space="preserve"> we can apply these facts to problem solving. Year 1 children will learn addition and subtraction facts up to 20 using different resources to help them find these. We will be looking at money, learning the value of each coin, how we can use a variety of different coins to make different amounts and learning about change.</w:t>
                            </w:r>
                            <w:r w:rsidR="005C66D4" w:rsidRPr="000D15FA">
                              <w:rPr>
                                <w:rFonts w:ascii="Comic Sans MS" w:hAnsi="Comic Sans MS"/>
                                <w:sz w:val="22"/>
                                <w:szCs w:val="22"/>
                              </w:rPr>
                              <w:t xml:space="preserve"> </w:t>
                            </w:r>
                            <w:r w:rsidR="005516A0">
                              <w:rPr>
                                <w:rFonts w:ascii="Comic Sans MS" w:hAnsi="Comic Sans MS"/>
                                <w:noProof/>
                                <w:sz w:val="20"/>
                                <w:szCs w:val="20"/>
                              </w:rPr>
                              <w:drawing>
                                <wp:inline distT="0" distB="0" distL="0" distR="0" wp14:anchorId="32E1429D" wp14:editId="1D7A2D41">
                                  <wp:extent cx="426720" cy="373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63930" t="16437" r="9207" b="41798"/>
                                          <a:stretch>
                                            <a:fillRect/>
                                          </a:stretch>
                                        </pic:blipFill>
                                        <pic:spPr bwMode="auto">
                                          <a:xfrm>
                                            <a:off x="0" y="0"/>
                                            <a:ext cx="426720" cy="373380"/>
                                          </a:xfrm>
                                          <a:prstGeom prst="rect">
                                            <a:avLst/>
                                          </a:prstGeom>
                                          <a:noFill/>
                                          <a:ln>
                                            <a:noFill/>
                                          </a:ln>
                                        </pic:spPr>
                                      </pic:pic>
                                    </a:graphicData>
                                  </a:graphic>
                                </wp:inline>
                              </w:drawing>
                            </w:r>
                          </w:p>
                          <w:p w14:paraId="23FF8E7C" w14:textId="77777777" w:rsidR="000E725A" w:rsidRDefault="000E725A" w:rsidP="005C66D4">
                            <w:pPr>
                              <w:pStyle w:val="ListParagraph"/>
                              <w:spacing w:after="0"/>
                              <w:ind w:left="0"/>
                              <w:jc w:val="right"/>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32043" id="Text Box 8" o:spid="_x0000_s1031" type="#_x0000_t202" style="position:absolute;left:0;text-align:left;margin-left:470.2pt;margin-top:.4pt;width:249.95pt;height:16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GmGAIAADMEAAAOAAAAZHJzL2Uyb0RvYy54bWysU9uO2yAQfa/Uf0C8N7Zz29SKs9pmm6rS&#10;9iJt+wEYYxsVMxRI7O3X74C92fT2UpUHxDDDmZkzh+310ClyEtZJ0AXNZiklQnOopG4K+vXL4dWG&#10;EueZrpgCLQr6IBy93r18se1NLubQgqqEJQiiXd6bgrbemzxJHG9Fx9wMjNDorMF2zKNpm6SyrEf0&#10;TiXzNF0nPdjKWODCOby9HZ10F/HrWnD/qa6d8EQVFGvzcbdxL8Oe7LYsbywzreRTGewfquiY1Jj0&#10;DHXLPCNHK3+D6iS34KD2Mw5dAnUtuYg9YDdZ+ks39y0zIvaC5Dhzpsn9P1j+8XRvPlvihzcw4ABj&#10;E87cAf/miIZ9y3QjbqyFvhWswsRZoCzpjcunp4Fql7sAUvYfoMIhs6OHCDTUtgusYJ8E0XEAD2fS&#10;xeAJx8tFdrVcrFeUcPTNs9UmGCEHy5+eG+v8OwEdCYeCWpxqhGenO+fH0KeQkM2BktVBKhUN25R7&#10;ZcmJoQIOcU3oP4UpTfqCrherdGTgrxBpXH+C6KRHKSvZFXRzDmJ54O2trqLQPJNqPGN3Sk9EBu5G&#10;Fv1QDkRWBY0MBF5LqB6QWQujcvGn4aEF+4OSHlVbUPf9yKygRL3XOJ3X2XIZZB6N5epqjoa99JSX&#10;HqY5QhXUUzIe9378GkdjZdNiplEPGm5worWMXD9XNZWPyozTmn5RkP6lHaOe//ruEQAA//8DAFBL&#10;AwQUAAYACAAAACEAC5z3t9wAAAAJAQAADwAAAGRycy9kb3ducmV2LnhtbEyPwU7DMBBE70j8g7VI&#10;3KhNYxUI2VSAhIS4UXLh5sbbJCJeR7bbhL/HPcFxNKOZN9V2caM4UYiDZ4TblQJB3Ho7cIfQfL7e&#10;3IOIybA1o2dC+KEI2/ryojKl9TN/0GmXOpFLOJYGoU9pKqWMbU/OxJWfiLN38MGZlGXopA1mzuVu&#10;lGulNtKZgfNCbyZ66an93h0dwtvmOX1RY99tsS783Mg2HMaIeH21PD2CSLSkvzCc8TM61Jlp749s&#10;oxgRHrTSOYqQD5xtrVUBYo9QaHUHsq7k/wf1LwAAAP//AwBQSwECLQAUAAYACAAAACEAtoM4kv4A&#10;AADhAQAAEwAAAAAAAAAAAAAAAAAAAAAAW0NvbnRlbnRfVHlwZXNdLnhtbFBLAQItABQABgAIAAAA&#10;IQA4/SH/1gAAAJQBAAALAAAAAAAAAAAAAAAAAC8BAABfcmVscy8ucmVsc1BLAQItABQABgAIAAAA&#10;IQC1EBGmGAIAADMEAAAOAAAAAAAAAAAAAAAAAC4CAABkcnMvZTJvRG9jLnhtbFBLAQItABQABgAI&#10;AAAAIQALnPe33AAAAAkBAAAPAAAAAAAAAAAAAAAAAHIEAABkcnMvZG93bnJldi54bWxQSwUGAAAA&#10;AAQABADzAAAAewUAAAAA&#10;" strokeweight=".5pt">
                <v:textbox>
                  <w:txbxContent>
                    <w:p w14:paraId="30FB902B" w14:textId="77777777" w:rsidR="009F3434" w:rsidRDefault="00646589" w:rsidP="00411023">
                      <w:pPr>
                        <w:pStyle w:val="NoSpacing"/>
                        <w:rPr>
                          <w:rFonts w:ascii="Comic Sans MS" w:hAnsi="Comic Sans MS"/>
                          <w:b/>
                          <w:sz w:val="22"/>
                          <w:szCs w:val="22"/>
                          <w:u w:val="single"/>
                        </w:rPr>
                      </w:pPr>
                      <w:r w:rsidRPr="00411023">
                        <w:rPr>
                          <w:rFonts w:ascii="Comic Sans MS" w:hAnsi="Comic Sans MS"/>
                          <w:b/>
                          <w:sz w:val="22"/>
                          <w:szCs w:val="22"/>
                          <w:u w:val="single"/>
                        </w:rPr>
                        <w:t>MATHS</w:t>
                      </w:r>
                      <w:r w:rsidR="00471611" w:rsidRPr="00411023">
                        <w:rPr>
                          <w:rFonts w:ascii="Comic Sans MS" w:hAnsi="Comic Sans MS"/>
                          <w:b/>
                          <w:sz w:val="22"/>
                          <w:szCs w:val="22"/>
                          <w:u w:val="single"/>
                        </w:rPr>
                        <w:t>:</w:t>
                      </w:r>
                    </w:p>
                    <w:p w14:paraId="6430176D" w14:textId="3FFC86A9" w:rsidR="00411023" w:rsidRPr="00411023" w:rsidRDefault="000D15FA" w:rsidP="00411023">
                      <w:pPr>
                        <w:pStyle w:val="NoSpacing"/>
                        <w:jc w:val="left"/>
                        <w:rPr>
                          <w:rFonts w:ascii="Comic Sans MS" w:hAnsi="Comic Sans MS"/>
                          <w:sz w:val="22"/>
                          <w:szCs w:val="22"/>
                          <w:u w:val="single"/>
                        </w:rPr>
                      </w:pPr>
                      <w:r w:rsidRPr="000D15FA">
                        <w:rPr>
                          <w:rFonts w:ascii="Twinkl" w:hAnsi="Twinkl"/>
                          <w:sz w:val="22"/>
                          <w:szCs w:val="22"/>
                        </w:rPr>
                        <w:t>This term, Year 2 children will begin to look at multiplication and division and ho</w:t>
                      </w:r>
                      <w:r w:rsidR="0084445A">
                        <w:rPr>
                          <w:rFonts w:ascii="Twinkl" w:hAnsi="Twinkl"/>
                          <w:sz w:val="22"/>
                          <w:szCs w:val="22"/>
                        </w:rPr>
                        <w:t>w</w:t>
                      </w:r>
                      <w:r w:rsidRPr="000D15FA">
                        <w:rPr>
                          <w:rFonts w:ascii="Twinkl" w:hAnsi="Twinkl"/>
                          <w:sz w:val="22"/>
                          <w:szCs w:val="22"/>
                        </w:rPr>
                        <w:t xml:space="preserve"> we can apply these facts to problem solving. Year 1 children will learn addition and subtraction facts up to 20 using different resources to help them find these. We will be looking at money, learning the value of each coin, how we can use a variety of different coins to make different amounts and learning about change.</w:t>
                      </w:r>
                      <w:r w:rsidR="005C66D4" w:rsidRPr="000D15FA">
                        <w:rPr>
                          <w:rFonts w:ascii="Comic Sans MS" w:hAnsi="Comic Sans MS"/>
                          <w:sz w:val="22"/>
                          <w:szCs w:val="22"/>
                        </w:rPr>
                        <w:t xml:space="preserve"> </w:t>
                      </w:r>
                      <w:r w:rsidR="005516A0">
                        <w:rPr>
                          <w:rFonts w:ascii="Comic Sans MS" w:hAnsi="Comic Sans MS"/>
                          <w:noProof/>
                          <w:sz w:val="20"/>
                          <w:szCs w:val="20"/>
                        </w:rPr>
                        <w:drawing>
                          <wp:inline distT="0" distB="0" distL="0" distR="0" wp14:anchorId="32E1429D" wp14:editId="1D7A2D41">
                            <wp:extent cx="426720" cy="373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63930" t="16437" r="9207" b="41798"/>
                                    <a:stretch>
                                      <a:fillRect/>
                                    </a:stretch>
                                  </pic:blipFill>
                                  <pic:spPr bwMode="auto">
                                    <a:xfrm>
                                      <a:off x="0" y="0"/>
                                      <a:ext cx="426720" cy="373380"/>
                                    </a:xfrm>
                                    <a:prstGeom prst="rect">
                                      <a:avLst/>
                                    </a:prstGeom>
                                    <a:noFill/>
                                    <a:ln>
                                      <a:noFill/>
                                    </a:ln>
                                  </pic:spPr>
                                </pic:pic>
                              </a:graphicData>
                            </a:graphic>
                          </wp:inline>
                        </w:drawing>
                      </w:r>
                    </w:p>
                    <w:p w14:paraId="23FF8E7C" w14:textId="77777777" w:rsidR="000E725A" w:rsidRDefault="000E725A" w:rsidP="005C66D4">
                      <w:pPr>
                        <w:pStyle w:val="ListParagraph"/>
                        <w:spacing w:after="0"/>
                        <w:ind w:left="0"/>
                        <w:jc w:val="right"/>
                        <w:rPr>
                          <w:rFonts w:ascii="Comic Sans MS" w:hAnsi="Comic Sans MS"/>
                          <w:sz w:val="18"/>
                          <w:szCs w:val="18"/>
                        </w:rPr>
                      </w:pPr>
                    </w:p>
                  </w:txbxContent>
                </v:textbox>
              </v:shape>
            </w:pict>
          </mc:Fallback>
        </mc:AlternateContent>
      </w:r>
    </w:p>
    <w:p w14:paraId="57DC9974" w14:textId="77777777" w:rsidR="00471611" w:rsidRDefault="00471611" w:rsidP="00471611">
      <w:pPr>
        <w:rPr>
          <w:rFonts w:ascii="Times New Roman" w:hAnsi="Times New Roman"/>
        </w:rPr>
      </w:pPr>
    </w:p>
    <w:p w14:paraId="44F7C956" w14:textId="77777777" w:rsidR="00471611" w:rsidRDefault="008C47D8" w:rsidP="008C47D8">
      <w:pPr>
        <w:tabs>
          <w:tab w:val="left" w:pos="9477"/>
        </w:tabs>
        <w:rPr>
          <w:rFonts w:ascii="Times New Roman" w:hAnsi="Times New Roman"/>
        </w:rPr>
      </w:pPr>
      <w:r>
        <w:rPr>
          <w:rFonts w:ascii="Times New Roman" w:hAnsi="Times New Roman"/>
        </w:rPr>
        <w:tab/>
      </w:r>
    </w:p>
    <w:p w14:paraId="70F3CC0B" w14:textId="77777777" w:rsidR="00471611" w:rsidRPr="007B4850" w:rsidRDefault="00471611" w:rsidP="00471611">
      <w:pPr>
        <w:tabs>
          <w:tab w:val="left" w:pos="10623"/>
        </w:tabs>
        <w:rPr>
          <w:rFonts w:ascii="Times New Roman" w:hAnsi="Times New Roman"/>
        </w:rPr>
      </w:pPr>
      <w:r>
        <w:rPr>
          <w:rFonts w:ascii="Times New Roman" w:hAnsi="Times New Roman"/>
        </w:rPr>
        <w:tab/>
      </w:r>
    </w:p>
    <w:p w14:paraId="53E7C019" w14:textId="77777777" w:rsidR="00471611" w:rsidRPr="00CA4D54" w:rsidRDefault="00471611" w:rsidP="00471611">
      <w:pPr>
        <w:rPr>
          <w:rFonts w:ascii="Times New Roman" w:hAnsi="Times New Roman"/>
        </w:rPr>
      </w:pPr>
    </w:p>
    <w:p w14:paraId="7CC173E4" w14:textId="77777777" w:rsidR="00471611" w:rsidRPr="00CA4D54" w:rsidRDefault="00471611" w:rsidP="00471611">
      <w:pPr>
        <w:rPr>
          <w:rFonts w:ascii="Times New Roman" w:hAnsi="Times New Roman"/>
        </w:rPr>
      </w:pPr>
    </w:p>
    <w:p w14:paraId="2487F8DA" w14:textId="01323A96" w:rsidR="00471611" w:rsidRPr="00CA4D54" w:rsidRDefault="005516A0" w:rsidP="00471611">
      <w:pPr>
        <w:rPr>
          <w:rFonts w:ascii="Times New Roman" w:hAnsi="Times New Roman"/>
        </w:rPr>
      </w:pPr>
      <w:r>
        <w:rPr>
          <w:rFonts w:ascii="Times New Roman" w:hAnsi="Times New Roman"/>
          <w:noProof/>
          <w:lang w:val="en-US" w:eastAsia="zh-TW"/>
        </w:rPr>
        <mc:AlternateContent>
          <mc:Choice Requires="wps">
            <w:drawing>
              <wp:anchor distT="0" distB="0" distL="114300" distR="114300" simplePos="0" relativeHeight="251662336" behindDoc="0" locked="0" layoutInCell="1" allowOverlap="1" wp14:anchorId="57E98022" wp14:editId="11F1B826">
                <wp:simplePos x="0" y="0"/>
                <wp:positionH relativeFrom="column">
                  <wp:posOffset>2743200</wp:posOffset>
                </wp:positionH>
                <wp:positionV relativeFrom="paragraph">
                  <wp:posOffset>43815</wp:posOffset>
                </wp:positionV>
                <wp:extent cx="3228340" cy="1158875"/>
                <wp:effectExtent l="9525" t="7620" r="10160" b="508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1158875"/>
                        </a:xfrm>
                        <a:prstGeom prst="rect">
                          <a:avLst/>
                        </a:prstGeom>
                        <a:solidFill>
                          <a:srgbClr val="FFFFFF"/>
                        </a:solidFill>
                        <a:ln w="9525">
                          <a:solidFill>
                            <a:srgbClr val="000000"/>
                          </a:solidFill>
                          <a:miter lim="800000"/>
                          <a:headEnd/>
                          <a:tailEnd/>
                        </a:ln>
                      </wps:spPr>
                      <wps:txbx>
                        <w:txbxContent>
                          <w:p w14:paraId="7F1744E7" w14:textId="77777777" w:rsidR="003A0F40" w:rsidRDefault="003E4E3F" w:rsidP="003F4BC2">
                            <w:pPr>
                              <w:jc w:val="center"/>
                              <w:rPr>
                                <w:rFonts w:ascii="Lucida Calligraphy" w:hAnsi="Lucida Calligraphy"/>
                                <w:b/>
                              </w:rPr>
                            </w:pPr>
                            <w:r>
                              <w:rPr>
                                <w:rFonts w:ascii="Lucida Calligraphy" w:hAnsi="Lucida Calligraphy"/>
                                <w:b/>
                              </w:rPr>
                              <w:t>Live</w:t>
                            </w:r>
                            <w:r w:rsidR="003A0F40" w:rsidRPr="003F4BC2">
                              <w:rPr>
                                <w:rFonts w:ascii="Lucida Calligraphy" w:hAnsi="Lucida Calligraphy"/>
                                <w:b/>
                              </w:rPr>
                              <w:t xml:space="preserve">, </w:t>
                            </w:r>
                            <w:r>
                              <w:rPr>
                                <w:rFonts w:ascii="Lucida Calligraphy" w:hAnsi="Lucida Calligraphy"/>
                                <w:b/>
                              </w:rPr>
                              <w:t>Love</w:t>
                            </w:r>
                            <w:r w:rsidR="003F4BC2" w:rsidRPr="003F4BC2">
                              <w:rPr>
                                <w:rFonts w:ascii="Lucida Calligraphy" w:hAnsi="Lucida Calligraphy"/>
                                <w:b/>
                              </w:rPr>
                              <w:t xml:space="preserve">, </w:t>
                            </w:r>
                            <w:r>
                              <w:rPr>
                                <w:rFonts w:ascii="Lucida Calligraphy" w:hAnsi="Lucida Calligraphy"/>
                                <w:b/>
                              </w:rPr>
                              <w:t>Learn</w:t>
                            </w:r>
                            <w:r w:rsidR="003F4BC2" w:rsidRPr="003F4BC2">
                              <w:rPr>
                                <w:rFonts w:ascii="Lucida Calligraphy" w:hAnsi="Lucida Calligraphy"/>
                                <w:b/>
                              </w:rPr>
                              <w:t>.</w:t>
                            </w:r>
                          </w:p>
                          <w:p w14:paraId="3ABB5ABD" w14:textId="19BB924B" w:rsidR="003F4BC2" w:rsidRPr="003F4BC2" w:rsidRDefault="005516A0" w:rsidP="003F4BC2">
                            <w:pPr>
                              <w:jc w:val="center"/>
                              <w:rPr>
                                <w:rFonts w:ascii="Lucida Calligraphy" w:hAnsi="Lucida Calligraphy"/>
                                <w:b/>
                              </w:rPr>
                            </w:pPr>
                            <w:r>
                              <w:rPr>
                                <w:noProof/>
                              </w:rPr>
                              <w:drawing>
                                <wp:inline distT="0" distB="0" distL="0" distR="0" wp14:anchorId="06C549CB" wp14:editId="56B5DBBC">
                                  <wp:extent cx="2186940" cy="800100"/>
                                  <wp:effectExtent l="0" t="0" r="0" b="0"/>
                                  <wp:docPr id="6" name="Picture 6" descr="Image result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ildr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6940" cy="80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E98022" id="Text Box 13" o:spid="_x0000_s1032" type="#_x0000_t202" style="position:absolute;left:0;text-align:left;margin-left:3in;margin-top:3.45pt;width:254.2pt;height:9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pkGwIAADMEAAAOAAAAZHJzL2Uyb0RvYy54bWysU9tu2zAMfR+wfxD0vjhJkzY14hRdugwD&#10;ugvQ7QMUWbaFyaJGKbG7rx8lu2l2exmmB4EUqUPykFzf9K1hR4Vegy34bDLlTFkJpbZ1wb983r1a&#10;ceaDsKUwYFXBH5XnN5uXL9ady9UcGjClQkYg1uedK3gTgsuzzMtGtcJPwClLxgqwFYFUrLMSRUfo&#10;rcnm0+ll1gGWDkEq7+n1bjDyTcKvKiXDx6ryKjBTcMotpBvTvY93tlmLvEbhGi3HNMQ/ZNEKbSno&#10;CepOBMEOqH+DarVE8FCFiYQ2g6rSUqUaqJrZ9JdqHhrhVKqFyPHuRJP/f7Dyw/HBfUIW+tfQUwNT&#10;Ed7dg/zqmYVtI2ytbhGha5QoKfAsUpZ1zufj10i1z30E2XfvoaQmi0OABNRX2EZWqE5G6NSAxxPp&#10;qg9M0uPFfL66WJBJkm02W65WV8sUQ+RP3x368FZBy6JQcKSuJnhxvPchpiPyJ5cYzYPR5U4bkxSs&#10;91uD7ChoAnbpjOg/uRnLuoJfL+fLgYG/QkzT+RNEqwONstFtwVcnJ5FH3t7YMg1aENoMMqVs7Ehk&#10;5G5gMfT7numy4JcxQOR1D+UjMYswTC5tGgkN4HfOOpragvtvB4GKM/POUneuZ4tIZUjKYnk1JwXP&#10;Lftzi7CSoAoeOBvEbRhW4+BQ1w1FGubBwi11tNKJ6+esxvRpMlMLxi2Ko3+uJ6/nXd/8AAAA//8D&#10;AFBLAwQUAAYACAAAACEAGwJgm98AAAAJAQAADwAAAGRycy9kb3ducmV2LnhtbEyPwU7DMBBE70j8&#10;g7VIXBB1aK2QhDgVQgLBDUpVrm68TSLsdbDdNPw95gTH0Yxm3tTr2Ro2oQ+DIwk3iwwYUuv0QJ2E&#10;7fvjdQEsREVaGUco4RsDrJvzs1pV2p3oDadN7FgqoVApCX2MY8V5aHu0KizciJS8g/NWxSR9x7VX&#10;p1RuDV9mWc6tGigt9GrEhx7bz83RSijE8/QRXlavuzY/mDJe3U5PX17Ky4v5/g5YxDn+heEXP6FD&#10;k5j27kg6MCNBrJbpS5SQl8CSX4pMANunYFEK4E3N/z9ofgAAAP//AwBQSwECLQAUAAYACAAAACEA&#10;toM4kv4AAADhAQAAEwAAAAAAAAAAAAAAAAAAAAAAW0NvbnRlbnRfVHlwZXNdLnhtbFBLAQItABQA&#10;BgAIAAAAIQA4/SH/1gAAAJQBAAALAAAAAAAAAAAAAAAAAC8BAABfcmVscy8ucmVsc1BLAQItABQA&#10;BgAIAAAAIQAjZOpkGwIAADMEAAAOAAAAAAAAAAAAAAAAAC4CAABkcnMvZTJvRG9jLnhtbFBLAQIt&#10;ABQABgAIAAAAIQAbAmCb3wAAAAkBAAAPAAAAAAAAAAAAAAAAAHUEAABkcnMvZG93bnJldi54bWxQ&#10;SwUGAAAAAAQABADzAAAAgQUAAAAA&#10;">
                <v:textbox>
                  <w:txbxContent>
                    <w:p w14:paraId="7F1744E7" w14:textId="77777777" w:rsidR="003A0F40" w:rsidRDefault="003E4E3F" w:rsidP="003F4BC2">
                      <w:pPr>
                        <w:jc w:val="center"/>
                        <w:rPr>
                          <w:rFonts w:ascii="Lucida Calligraphy" w:hAnsi="Lucida Calligraphy"/>
                          <w:b/>
                        </w:rPr>
                      </w:pPr>
                      <w:r>
                        <w:rPr>
                          <w:rFonts w:ascii="Lucida Calligraphy" w:hAnsi="Lucida Calligraphy"/>
                          <w:b/>
                        </w:rPr>
                        <w:t>Live</w:t>
                      </w:r>
                      <w:r w:rsidR="003A0F40" w:rsidRPr="003F4BC2">
                        <w:rPr>
                          <w:rFonts w:ascii="Lucida Calligraphy" w:hAnsi="Lucida Calligraphy"/>
                          <w:b/>
                        </w:rPr>
                        <w:t xml:space="preserve">, </w:t>
                      </w:r>
                      <w:r>
                        <w:rPr>
                          <w:rFonts w:ascii="Lucida Calligraphy" w:hAnsi="Lucida Calligraphy"/>
                          <w:b/>
                        </w:rPr>
                        <w:t>Love</w:t>
                      </w:r>
                      <w:r w:rsidR="003F4BC2" w:rsidRPr="003F4BC2">
                        <w:rPr>
                          <w:rFonts w:ascii="Lucida Calligraphy" w:hAnsi="Lucida Calligraphy"/>
                          <w:b/>
                        </w:rPr>
                        <w:t xml:space="preserve">, </w:t>
                      </w:r>
                      <w:r>
                        <w:rPr>
                          <w:rFonts w:ascii="Lucida Calligraphy" w:hAnsi="Lucida Calligraphy"/>
                          <w:b/>
                        </w:rPr>
                        <w:t>Learn</w:t>
                      </w:r>
                      <w:r w:rsidR="003F4BC2" w:rsidRPr="003F4BC2">
                        <w:rPr>
                          <w:rFonts w:ascii="Lucida Calligraphy" w:hAnsi="Lucida Calligraphy"/>
                          <w:b/>
                        </w:rPr>
                        <w:t>.</w:t>
                      </w:r>
                    </w:p>
                    <w:p w14:paraId="3ABB5ABD" w14:textId="19BB924B" w:rsidR="003F4BC2" w:rsidRPr="003F4BC2" w:rsidRDefault="005516A0" w:rsidP="003F4BC2">
                      <w:pPr>
                        <w:jc w:val="center"/>
                        <w:rPr>
                          <w:rFonts w:ascii="Lucida Calligraphy" w:hAnsi="Lucida Calligraphy"/>
                          <w:b/>
                        </w:rPr>
                      </w:pPr>
                      <w:r>
                        <w:rPr>
                          <w:noProof/>
                        </w:rPr>
                        <w:drawing>
                          <wp:inline distT="0" distB="0" distL="0" distR="0" wp14:anchorId="06C549CB" wp14:editId="56B5DBBC">
                            <wp:extent cx="2186940" cy="800100"/>
                            <wp:effectExtent l="0" t="0" r="0" b="0"/>
                            <wp:docPr id="6" name="Picture 6" descr="Image result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ildr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6940" cy="800100"/>
                                    </a:xfrm>
                                    <a:prstGeom prst="rect">
                                      <a:avLst/>
                                    </a:prstGeom>
                                    <a:noFill/>
                                    <a:ln>
                                      <a:noFill/>
                                    </a:ln>
                                  </pic:spPr>
                                </pic:pic>
                              </a:graphicData>
                            </a:graphic>
                          </wp:inline>
                        </w:drawing>
                      </w:r>
                    </w:p>
                  </w:txbxContent>
                </v:textbox>
              </v:shape>
            </w:pict>
          </mc:Fallback>
        </mc:AlternateContent>
      </w:r>
      <w:r>
        <w:rPr>
          <w:noProof/>
          <w:szCs w:val="20"/>
          <w:lang w:eastAsia="en-GB"/>
        </w:rPr>
        <mc:AlternateContent>
          <mc:Choice Requires="wps">
            <w:drawing>
              <wp:anchor distT="0" distB="0" distL="114300" distR="114300" simplePos="0" relativeHeight="251657216" behindDoc="0" locked="0" layoutInCell="1" allowOverlap="1" wp14:anchorId="33E5715E" wp14:editId="2BC92CEF">
                <wp:simplePos x="0" y="0"/>
                <wp:positionH relativeFrom="column">
                  <wp:posOffset>5971540</wp:posOffset>
                </wp:positionH>
                <wp:positionV relativeFrom="paragraph">
                  <wp:posOffset>192405</wp:posOffset>
                </wp:positionV>
                <wp:extent cx="3174365" cy="2700655"/>
                <wp:effectExtent l="8890" t="13335" r="7620" b="101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2700655"/>
                        </a:xfrm>
                        <a:prstGeom prst="rect">
                          <a:avLst/>
                        </a:prstGeom>
                        <a:solidFill>
                          <a:srgbClr val="92D050"/>
                        </a:solidFill>
                        <a:ln w="6350">
                          <a:solidFill>
                            <a:srgbClr val="000000"/>
                          </a:solidFill>
                          <a:miter lim="800000"/>
                          <a:headEnd/>
                          <a:tailEnd/>
                        </a:ln>
                      </wps:spPr>
                      <wps:txbx>
                        <w:txbxContent>
                          <w:p w14:paraId="28513B62" w14:textId="77777777" w:rsidR="008A6721" w:rsidRDefault="00471611" w:rsidP="00471611">
                            <w:pPr>
                              <w:pStyle w:val="NoSpacing"/>
                              <w:rPr>
                                <w:rFonts w:ascii="Twinkl" w:hAnsi="Twinkl"/>
                                <w:b/>
                                <w:sz w:val="22"/>
                                <w:szCs w:val="22"/>
                                <w:u w:val="single"/>
                              </w:rPr>
                            </w:pPr>
                            <w:r w:rsidRPr="00AF14E4">
                              <w:rPr>
                                <w:rFonts w:ascii="Twinkl" w:hAnsi="Twinkl"/>
                                <w:b/>
                                <w:sz w:val="22"/>
                                <w:szCs w:val="22"/>
                                <w:u w:val="single"/>
                              </w:rPr>
                              <w:t>PHYSICAL</w:t>
                            </w:r>
                            <w:r w:rsidR="007D056A" w:rsidRPr="00AF14E4">
                              <w:rPr>
                                <w:rFonts w:ascii="Twinkl" w:hAnsi="Twinkl"/>
                                <w:b/>
                                <w:sz w:val="22"/>
                                <w:szCs w:val="22"/>
                                <w:u w:val="single"/>
                              </w:rPr>
                              <w:t>/OUTDOOR</w:t>
                            </w:r>
                            <w:r w:rsidRPr="00AF14E4">
                              <w:rPr>
                                <w:rFonts w:ascii="Twinkl" w:hAnsi="Twinkl"/>
                                <w:b/>
                                <w:sz w:val="22"/>
                                <w:szCs w:val="22"/>
                                <w:u w:val="single"/>
                              </w:rPr>
                              <w:t xml:space="preserve"> EDUCATION:</w:t>
                            </w:r>
                          </w:p>
                          <w:p w14:paraId="66354C47" w14:textId="246A7FB9" w:rsidR="00061027" w:rsidRPr="00061027" w:rsidRDefault="00061027" w:rsidP="00471611">
                            <w:pPr>
                              <w:pStyle w:val="NoSpacing"/>
                              <w:rPr>
                                <w:rFonts w:ascii="Twinkl" w:hAnsi="Twinkl"/>
                                <w:bCs/>
                                <w:sz w:val="22"/>
                                <w:szCs w:val="22"/>
                              </w:rPr>
                            </w:pPr>
                            <w:r>
                              <w:rPr>
                                <w:rFonts w:ascii="Twinkl" w:hAnsi="Twinkl"/>
                                <w:bCs/>
                                <w:sz w:val="22"/>
                                <w:szCs w:val="22"/>
                              </w:rPr>
                              <w:t>In PE we will be</w:t>
                            </w:r>
                            <w:r w:rsidR="00D62FEC">
                              <w:rPr>
                                <w:rFonts w:ascii="Twinkl" w:hAnsi="Twinkl"/>
                                <w:bCs/>
                                <w:sz w:val="22"/>
                                <w:szCs w:val="22"/>
                              </w:rPr>
                              <w:t xml:space="preserve"> </w:t>
                            </w:r>
                            <w:r w:rsidR="002A1B5F">
                              <w:rPr>
                                <w:rFonts w:ascii="Twinkl" w:hAnsi="Twinkl"/>
                                <w:bCs/>
                                <w:sz w:val="22"/>
                                <w:szCs w:val="22"/>
                              </w:rPr>
                              <w:t>following the Real P</w:t>
                            </w:r>
                            <w:r w:rsidR="006F574E">
                              <w:rPr>
                                <w:rFonts w:ascii="Twinkl" w:hAnsi="Twinkl"/>
                                <w:bCs/>
                                <w:sz w:val="22"/>
                                <w:szCs w:val="22"/>
                              </w:rPr>
                              <w:t>E programme with support from Mr Pugh. We will continue learning a variety of different ball skills</w:t>
                            </w:r>
                            <w:r w:rsidR="00B07866">
                              <w:rPr>
                                <w:rFonts w:ascii="Twinkl" w:hAnsi="Twinkl"/>
                                <w:bCs/>
                                <w:sz w:val="22"/>
                                <w:szCs w:val="22"/>
                              </w:rPr>
                              <w:t xml:space="preserve"> and will also be thinking about different ways we can move our body.</w:t>
                            </w:r>
                            <w:r w:rsidR="002A1B5F">
                              <w:rPr>
                                <w:rFonts w:ascii="Twinkl" w:hAnsi="Twinkl"/>
                                <w:bCs/>
                                <w:sz w:val="22"/>
                                <w:szCs w:val="22"/>
                              </w:rPr>
                              <w:t xml:space="preserve"> </w:t>
                            </w:r>
                          </w:p>
                          <w:p w14:paraId="74035E0E" w14:textId="77777777" w:rsidR="006B5621" w:rsidRDefault="005516A0" w:rsidP="00B6325A">
                            <w:pPr>
                              <w:spacing w:line="240" w:lineRule="auto"/>
                              <w:jc w:val="left"/>
                              <w:rPr>
                                <w:rFonts w:ascii="Twinkl" w:hAnsi="Twinkl"/>
                                <w:b/>
                                <w:sz w:val="22"/>
                                <w:szCs w:val="22"/>
                                <w:u w:val="single"/>
                              </w:rPr>
                            </w:pPr>
                            <w:r w:rsidRPr="00AF14E4">
                              <w:rPr>
                                <w:rFonts w:ascii="Twinkl" w:hAnsi="Twinkl"/>
                                <w:noProof/>
                              </w:rPr>
                              <w:drawing>
                                <wp:inline distT="0" distB="0" distL="0" distR="0" wp14:anchorId="59ACB288" wp14:editId="5A8CE670">
                                  <wp:extent cx="601134" cy="351727"/>
                                  <wp:effectExtent l="0" t="0" r="889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624" cy="359035"/>
                                          </a:xfrm>
                                          <a:prstGeom prst="rect">
                                            <a:avLst/>
                                          </a:prstGeom>
                                          <a:noFill/>
                                          <a:ln>
                                            <a:noFill/>
                                          </a:ln>
                                        </pic:spPr>
                                      </pic:pic>
                                    </a:graphicData>
                                  </a:graphic>
                                </wp:inline>
                              </w:drawing>
                            </w:r>
                          </w:p>
                          <w:p w14:paraId="541114D9" w14:textId="3CED20CE" w:rsidR="00471611" w:rsidRPr="00545054" w:rsidRDefault="00D60100" w:rsidP="00545054">
                            <w:pPr>
                              <w:spacing w:line="240" w:lineRule="auto"/>
                              <w:jc w:val="left"/>
                              <w:rPr>
                                <w:rFonts w:ascii="Comic Sans MS" w:hAnsi="Comic Sans MS"/>
                                <w:sz w:val="20"/>
                                <w:szCs w:val="20"/>
                              </w:rPr>
                            </w:pPr>
                            <w:r w:rsidRPr="00AF14E4">
                              <w:rPr>
                                <w:rFonts w:ascii="Twinkl" w:hAnsi="Twinkl"/>
                                <w:b/>
                                <w:sz w:val="22"/>
                                <w:szCs w:val="22"/>
                                <w:u w:val="single"/>
                              </w:rPr>
                              <w:t>Computing:</w:t>
                            </w:r>
                            <w:r w:rsidR="00B6325A">
                              <w:rPr>
                                <w:rFonts w:ascii="Twinkl" w:hAnsi="Twinkl"/>
                                <w:b/>
                                <w:sz w:val="22"/>
                                <w:szCs w:val="22"/>
                                <w:u w:val="single"/>
                              </w:rPr>
                              <w:br/>
                            </w:r>
                            <w:r w:rsidR="006B5621">
                              <w:rPr>
                                <w:rFonts w:ascii="Twinkl" w:hAnsi="Twinkl"/>
                                <w:bCs/>
                                <w:sz w:val="22"/>
                                <w:szCs w:val="22"/>
                              </w:rPr>
                              <w:t>In computing, we will spend time p</w:t>
                            </w:r>
                            <w:r w:rsidR="006B5621" w:rsidRPr="006B5621">
                              <w:rPr>
                                <w:rFonts w:ascii="Twinkl" w:hAnsi="Twinkl"/>
                                <w:bCs/>
                                <w:sz w:val="22"/>
                                <w:szCs w:val="22"/>
                              </w:rPr>
                              <w:t>rogramming</w:t>
                            </w:r>
                            <w:r w:rsidR="006B5621">
                              <w:rPr>
                                <w:rFonts w:ascii="Twinkl" w:hAnsi="Twinkl"/>
                                <w:bCs/>
                                <w:sz w:val="22"/>
                                <w:szCs w:val="22"/>
                              </w:rPr>
                              <w:t xml:space="preserve"> </w:t>
                            </w:r>
                            <w:r w:rsidR="006B5621" w:rsidRPr="006B5621">
                              <w:rPr>
                                <w:rFonts w:ascii="Twinkl" w:hAnsi="Twinkl"/>
                                <w:bCs/>
                                <w:sz w:val="22"/>
                                <w:szCs w:val="22"/>
                              </w:rPr>
                              <w:t>animations</w:t>
                            </w:r>
                            <w:r w:rsidR="006B5621">
                              <w:rPr>
                                <w:rFonts w:ascii="Twinkl" w:hAnsi="Twinkl"/>
                                <w:bCs/>
                                <w:sz w:val="22"/>
                                <w:szCs w:val="22"/>
                              </w:rPr>
                              <w:t xml:space="preserve"> on Scratch Jr before moving on to r</w:t>
                            </w:r>
                            <w:r w:rsidR="006B5621" w:rsidRPr="006B5621">
                              <w:rPr>
                                <w:rFonts w:ascii="Twinkl" w:hAnsi="Twinkl"/>
                                <w:bCs/>
                                <w:sz w:val="22"/>
                                <w:szCs w:val="22"/>
                              </w:rPr>
                              <w:t>egrouping pictograms</w:t>
                            </w:r>
                            <w:r w:rsidR="006B5621">
                              <w:rPr>
                                <w:rFonts w:ascii="Twinkl" w:hAnsi="Twinkl"/>
                                <w:bCs/>
                                <w:sz w:val="22"/>
                                <w:szCs w:val="22"/>
                              </w:rPr>
                              <w:t xml:space="preserve"> as we revisit data and 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5715E" id="Text Box 5" o:spid="_x0000_s1033" type="#_x0000_t202" style="position:absolute;left:0;text-align:left;margin-left:470.2pt;margin-top:15.15pt;width:249.95pt;height:21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nJHwIAADMEAAAOAAAAZHJzL2Uyb0RvYy54bWysU8tu2zAQvBfoPxC815LfiWA5SO2mKJA+&#10;gLQfQFOURZTiskvaUvr1XVKO47RAD0V1ILhacnZ3Zri66VvDjgq9Blvy8SjnTFkJlbb7kn/7evfm&#10;ijMfhK2EAatK/qg8v1m/frXqXKEm0ICpFDICsb7oXMmbEFyRZV42qhV+BE5ZStaArQgU4j6rUHSE&#10;3ppskueLrAOsHIJU3tPf7ZDk64Rf10qGz3XtVWCm5NRbSCumdRfXbL0SxR6Fa7Q8tSH+oYtWaEtF&#10;z1BbEQQ7oP4DqtUSwUMdRhLaDOpaS5VmoGnG+W/TPDTCqTQLkePdmSb//2Dlp+OD+4Is9G+hJwHT&#10;EN7dg/zumYVNI+xe3SJC1yhRUeFxpCzrnC9OVyPVvvARZNd9hIpEFocACaivsY2s0JyM0EmAxzPp&#10;qg9M0s/peDmbLuacScpNlqTpfJ5qiOLpukMf3itoWdyUHEnVBC+O9z7EdkTxdCRW82B0daeNSQHu&#10;dxuD7CjIAdeTbT5PotOVF8eMZV3JF1PK/h0iT9+pwRcQrQ5kZaPbkl+dD4ki8vbOVsloQWgz7Km+&#10;sSciI3cDi6Hf9UxXJV/GApHXHVSPxCzC4Fx6abRpAH9y1pFrS+5/HAQqzswHS+pcj2ezaPMUzObL&#10;CQV4mdldZoSVBFXywNmw3YThaRwc6n1DlQY/WLglRWuduH7u6tQ+OTNJcHpF0fqXcTr1/NbXvwAA&#10;AP//AwBQSwMEFAAGAAgAAAAhANiUtlLgAAAACwEAAA8AAABkcnMvZG93bnJldi54bWxMj7FOwzAQ&#10;hnck3sE6JBZE7VK3lJBLRUGoQ6e2LN3c2CRR43NkO214e5wJtjvdp/++P18NtmUX40PjCGE6EcAM&#10;lU43VCF8HT4fl8BCVKRV68gg/JgAq+L2JleZdlfamcs+ViyFUMgUQh1jl3EeytpYFSauM5Ru385b&#10;FdPqK669uqZw2/InIRbcqobSh1p15r025XnfW4R13MnmaP0zP3xMz2Kz7dd++4B4fze8vQKLZoh/&#10;MIz6SR2K5HRyPenAWoQXKWRCEWZiBmwEpBynE4KczxfAi5z/71D8AgAA//8DAFBLAQItABQABgAI&#10;AAAAIQC2gziS/gAAAOEBAAATAAAAAAAAAAAAAAAAAAAAAABbQ29udGVudF9UeXBlc10ueG1sUEsB&#10;Ai0AFAAGAAgAAAAhADj9If/WAAAAlAEAAAsAAAAAAAAAAAAAAAAALwEAAF9yZWxzLy5yZWxzUEsB&#10;Ai0AFAAGAAgAAAAhAM9nmckfAgAAMwQAAA4AAAAAAAAAAAAAAAAALgIAAGRycy9lMm9Eb2MueG1s&#10;UEsBAi0AFAAGAAgAAAAhANiUtlLgAAAACwEAAA8AAAAAAAAAAAAAAAAAeQQAAGRycy9kb3ducmV2&#10;LnhtbFBLBQYAAAAABAAEAPMAAACGBQAAAAA=&#10;" fillcolor="#92d050" strokeweight=".5pt">
                <v:textbox>
                  <w:txbxContent>
                    <w:p w14:paraId="28513B62" w14:textId="77777777" w:rsidR="008A6721" w:rsidRDefault="00471611" w:rsidP="00471611">
                      <w:pPr>
                        <w:pStyle w:val="NoSpacing"/>
                        <w:rPr>
                          <w:rFonts w:ascii="Twinkl" w:hAnsi="Twinkl"/>
                          <w:b/>
                          <w:sz w:val="22"/>
                          <w:szCs w:val="22"/>
                          <w:u w:val="single"/>
                        </w:rPr>
                      </w:pPr>
                      <w:r w:rsidRPr="00AF14E4">
                        <w:rPr>
                          <w:rFonts w:ascii="Twinkl" w:hAnsi="Twinkl"/>
                          <w:b/>
                          <w:sz w:val="22"/>
                          <w:szCs w:val="22"/>
                          <w:u w:val="single"/>
                        </w:rPr>
                        <w:t>PHYSICAL</w:t>
                      </w:r>
                      <w:r w:rsidR="007D056A" w:rsidRPr="00AF14E4">
                        <w:rPr>
                          <w:rFonts w:ascii="Twinkl" w:hAnsi="Twinkl"/>
                          <w:b/>
                          <w:sz w:val="22"/>
                          <w:szCs w:val="22"/>
                          <w:u w:val="single"/>
                        </w:rPr>
                        <w:t>/OUTDOOR</w:t>
                      </w:r>
                      <w:r w:rsidRPr="00AF14E4">
                        <w:rPr>
                          <w:rFonts w:ascii="Twinkl" w:hAnsi="Twinkl"/>
                          <w:b/>
                          <w:sz w:val="22"/>
                          <w:szCs w:val="22"/>
                          <w:u w:val="single"/>
                        </w:rPr>
                        <w:t xml:space="preserve"> EDUCATION:</w:t>
                      </w:r>
                    </w:p>
                    <w:p w14:paraId="66354C47" w14:textId="246A7FB9" w:rsidR="00061027" w:rsidRPr="00061027" w:rsidRDefault="00061027" w:rsidP="00471611">
                      <w:pPr>
                        <w:pStyle w:val="NoSpacing"/>
                        <w:rPr>
                          <w:rFonts w:ascii="Twinkl" w:hAnsi="Twinkl"/>
                          <w:bCs/>
                          <w:sz w:val="22"/>
                          <w:szCs w:val="22"/>
                        </w:rPr>
                      </w:pPr>
                      <w:r>
                        <w:rPr>
                          <w:rFonts w:ascii="Twinkl" w:hAnsi="Twinkl"/>
                          <w:bCs/>
                          <w:sz w:val="22"/>
                          <w:szCs w:val="22"/>
                        </w:rPr>
                        <w:t>In PE we will be</w:t>
                      </w:r>
                      <w:r w:rsidR="00D62FEC">
                        <w:rPr>
                          <w:rFonts w:ascii="Twinkl" w:hAnsi="Twinkl"/>
                          <w:bCs/>
                          <w:sz w:val="22"/>
                          <w:szCs w:val="22"/>
                        </w:rPr>
                        <w:t xml:space="preserve"> </w:t>
                      </w:r>
                      <w:r w:rsidR="002A1B5F">
                        <w:rPr>
                          <w:rFonts w:ascii="Twinkl" w:hAnsi="Twinkl"/>
                          <w:bCs/>
                          <w:sz w:val="22"/>
                          <w:szCs w:val="22"/>
                        </w:rPr>
                        <w:t>following the Real P</w:t>
                      </w:r>
                      <w:r w:rsidR="006F574E">
                        <w:rPr>
                          <w:rFonts w:ascii="Twinkl" w:hAnsi="Twinkl"/>
                          <w:bCs/>
                          <w:sz w:val="22"/>
                          <w:szCs w:val="22"/>
                        </w:rPr>
                        <w:t>E programme with support from Mr Pugh. We will continue learning a variety of different ball skills</w:t>
                      </w:r>
                      <w:r w:rsidR="00B07866">
                        <w:rPr>
                          <w:rFonts w:ascii="Twinkl" w:hAnsi="Twinkl"/>
                          <w:bCs/>
                          <w:sz w:val="22"/>
                          <w:szCs w:val="22"/>
                        </w:rPr>
                        <w:t xml:space="preserve"> and will also be thinking about different ways we can move our body.</w:t>
                      </w:r>
                      <w:r w:rsidR="002A1B5F">
                        <w:rPr>
                          <w:rFonts w:ascii="Twinkl" w:hAnsi="Twinkl"/>
                          <w:bCs/>
                          <w:sz w:val="22"/>
                          <w:szCs w:val="22"/>
                        </w:rPr>
                        <w:t xml:space="preserve"> </w:t>
                      </w:r>
                    </w:p>
                    <w:p w14:paraId="74035E0E" w14:textId="77777777" w:rsidR="006B5621" w:rsidRDefault="005516A0" w:rsidP="00B6325A">
                      <w:pPr>
                        <w:spacing w:line="240" w:lineRule="auto"/>
                        <w:jc w:val="left"/>
                        <w:rPr>
                          <w:rFonts w:ascii="Twinkl" w:hAnsi="Twinkl"/>
                          <w:b/>
                          <w:sz w:val="22"/>
                          <w:szCs w:val="22"/>
                          <w:u w:val="single"/>
                        </w:rPr>
                      </w:pPr>
                      <w:r w:rsidRPr="00AF14E4">
                        <w:rPr>
                          <w:rFonts w:ascii="Twinkl" w:hAnsi="Twinkl"/>
                          <w:noProof/>
                        </w:rPr>
                        <w:drawing>
                          <wp:inline distT="0" distB="0" distL="0" distR="0" wp14:anchorId="59ACB288" wp14:editId="5A8CE670">
                            <wp:extent cx="601134" cy="351727"/>
                            <wp:effectExtent l="0" t="0" r="889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624" cy="359035"/>
                                    </a:xfrm>
                                    <a:prstGeom prst="rect">
                                      <a:avLst/>
                                    </a:prstGeom>
                                    <a:noFill/>
                                    <a:ln>
                                      <a:noFill/>
                                    </a:ln>
                                  </pic:spPr>
                                </pic:pic>
                              </a:graphicData>
                            </a:graphic>
                          </wp:inline>
                        </w:drawing>
                      </w:r>
                    </w:p>
                    <w:p w14:paraId="541114D9" w14:textId="3CED20CE" w:rsidR="00471611" w:rsidRPr="00545054" w:rsidRDefault="00D60100" w:rsidP="00545054">
                      <w:pPr>
                        <w:spacing w:line="240" w:lineRule="auto"/>
                        <w:jc w:val="left"/>
                        <w:rPr>
                          <w:rFonts w:ascii="Comic Sans MS" w:hAnsi="Comic Sans MS"/>
                          <w:sz w:val="20"/>
                          <w:szCs w:val="20"/>
                        </w:rPr>
                      </w:pPr>
                      <w:r w:rsidRPr="00AF14E4">
                        <w:rPr>
                          <w:rFonts w:ascii="Twinkl" w:hAnsi="Twinkl"/>
                          <w:b/>
                          <w:sz w:val="22"/>
                          <w:szCs w:val="22"/>
                          <w:u w:val="single"/>
                        </w:rPr>
                        <w:t>Computing:</w:t>
                      </w:r>
                      <w:r w:rsidR="00B6325A">
                        <w:rPr>
                          <w:rFonts w:ascii="Twinkl" w:hAnsi="Twinkl"/>
                          <w:b/>
                          <w:sz w:val="22"/>
                          <w:szCs w:val="22"/>
                          <w:u w:val="single"/>
                        </w:rPr>
                        <w:br/>
                      </w:r>
                      <w:r w:rsidR="006B5621">
                        <w:rPr>
                          <w:rFonts w:ascii="Twinkl" w:hAnsi="Twinkl"/>
                          <w:bCs/>
                          <w:sz w:val="22"/>
                          <w:szCs w:val="22"/>
                        </w:rPr>
                        <w:t>In computing, we will spend time p</w:t>
                      </w:r>
                      <w:r w:rsidR="006B5621" w:rsidRPr="006B5621">
                        <w:rPr>
                          <w:rFonts w:ascii="Twinkl" w:hAnsi="Twinkl"/>
                          <w:bCs/>
                          <w:sz w:val="22"/>
                          <w:szCs w:val="22"/>
                        </w:rPr>
                        <w:t>rogramming</w:t>
                      </w:r>
                      <w:r w:rsidR="006B5621">
                        <w:rPr>
                          <w:rFonts w:ascii="Twinkl" w:hAnsi="Twinkl"/>
                          <w:bCs/>
                          <w:sz w:val="22"/>
                          <w:szCs w:val="22"/>
                        </w:rPr>
                        <w:t xml:space="preserve"> </w:t>
                      </w:r>
                      <w:r w:rsidR="006B5621" w:rsidRPr="006B5621">
                        <w:rPr>
                          <w:rFonts w:ascii="Twinkl" w:hAnsi="Twinkl"/>
                          <w:bCs/>
                          <w:sz w:val="22"/>
                          <w:szCs w:val="22"/>
                        </w:rPr>
                        <w:t>animations</w:t>
                      </w:r>
                      <w:r w:rsidR="006B5621">
                        <w:rPr>
                          <w:rFonts w:ascii="Twinkl" w:hAnsi="Twinkl"/>
                          <w:bCs/>
                          <w:sz w:val="22"/>
                          <w:szCs w:val="22"/>
                        </w:rPr>
                        <w:t xml:space="preserve"> on Scratch Jr before moving on to r</w:t>
                      </w:r>
                      <w:r w:rsidR="006B5621" w:rsidRPr="006B5621">
                        <w:rPr>
                          <w:rFonts w:ascii="Twinkl" w:hAnsi="Twinkl"/>
                          <w:bCs/>
                          <w:sz w:val="22"/>
                          <w:szCs w:val="22"/>
                        </w:rPr>
                        <w:t>egrouping pictograms</w:t>
                      </w:r>
                      <w:r w:rsidR="006B5621">
                        <w:rPr>
                          <w:rFonts w:ascii="Twinkl" w:hAnsi="Twinkl"/>
                          <w:bCs/>
                          <w:sz w:val="22"/>
                          <w:szCs w:val="22"/>
                        </w:rPr>
                        <w:t xml:space="preserve"> as we revisit data and information. </w:t>
                      </w:r>
                    </w:p>
                  </w:txbxContent>
                </v:textbox>
              </v:shape>
            </w:pict>
          </mc:Fallback>
        </mc:AlternateContent>
      </w:r>
    </w:p>
    <w:p w14:paraId="0F6282F6" w14:textId="0D0E02D8" w:rsidR="00471611" w:rsidRPr="00CA4D54" w:rsidRDefault="005516A0" w:rsidP="00471611">
      <w:pPr>
        <w:rPr>
          <w:rFonts w:ascii="Times New Roman" w:hAnsi="Times New Roman"/>
        </w:rPr>
      </w:pPr>
      <w:r>
        <w:rPr>
          <w:noProof/>
          <w:szCs w:val="20"/>
          <w:lang w:eastAsia="en-GB"/>
        </w:rPr>
        <mc:AlternateContent>
          <mc:Choice Requires="wps">
            <w:drawing>
              <wp:anchor distT="0" distB="0" distL="114300" distR="114300" simplePos="0" relativeHeight="251654144" behindDoc="0" locked="0" layoutInCell="1" allowOverlap="1" wp14:anchorId="043AF4E6" wp14:editId="653610C6">
                <wp:simplePos x="0" y="0"/>
                <wp:positionH relativeFrom="column">
                  <wp:posOffset>-342900</wp:posOffset>
                </wp:positionH>
                <wp:positionV relativeFrom="paragraph">
                  <wp:posOffset>318770</wp:posOffset>
                </wp:positionV>
                <wp:extent cx="3202940" cy="2293620"/>
                <wp:effectExtent l="0" t="0" r="1651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2293620"/>
                        </a:xfrm>
                        <a:prstGeom prst="rect">
                          <a:avLst/>
                        </a:prstGeom>
                        <a:solidFill>
                          <a:srgbClr val="C4BC96"/>
                        </a:solidFill>
                        <a:ln w="6350">
                          <a:solidFill>
                            <a:srgbClr val="000000"/>
                          </a:solidFill>
                          <a:miter lim="800000"/>
                          <a:headEnd/>
                          <a:tailEnd/>
                        </a:ln>
                      </wps:spPr>
                      <wps:txbx>
                        <w:txbxContent>
                          <w:p w14:paraId="50D29DCB" w14:textId="77777777" w:rsidR="004801A7" w:rsidRDefault="003A0F40" w:rsidP="004801A7">
                            <w:pPr>
                              <w:spacing w:after="0" w:line="240" w:lineRule="auto"/>
                              <w:jc w:val="left"/>
                              <w:rPr>
                                <w:rFonts w:ascii="Twinkl" w:hAnsi="Twinkl"/>
                                <w:b/>
                              </w:rPr>
                            </w:pPr>
                            <w:r w:rsidRPr="00AF14E4">
                              <w:rPr>
                                <w:rFonts w:ascii="Twinkl" w:hAnsi="Twinkl"/>
                                <w:b/>
                                <w:u w:val="single"/>
                              </w:rPr>
                              <w:t>PS</w:t>
                            </w:r>
                            <w:r w:rsidR="00144E4C" w:rsidRPr="00AF14E4">
                              <w:rPr>
                                <w:rFonts w:ascii="Twinkl" w:hAnsi="Twinkl"/>
                                <w:b/>
                                <w:u w:val="single"/>
                              </w:rPr>
                              <w:t>H</w:t>
                            </w:r>
                            <w:r w:rsidRPr="00AF14E4">
                              <w:rPr>
                                <w:rFonts w:ascii="Twinkl" w:hAnsi="Twinkl"/>
                                <w:b/>
                                <w:u w:val="single"/>
                              </w:rPr>
                              <w:t>E:</w:t>
                            </w:r>
                            <w:r w:rsidRPr="00AF14E4">
                              <w:rPr>
                                <w:rFonts w:ascii="Twinkl" w:hAnsi="Twinkl"/>
                                <w:b/>
                              </w:rPr>
                              <w:t xml:space="preserve"> </w:t>
                            </w:r>
                          </w:p>
                          <w:p w14:paraId="1BF54CDE" w14:textId="167C69B0" w:rsidR="00D2180C" w:rsidRDefault="00D2180C" w:rsidP="004801A7">
                            <w:pPr>
                              <w:spacing w:after="0" w:line="240" w:lineRule="auto"/>
                              <w:jc w:val="left"/>
                              <w:rPr>
                                <w:rFonts w:ascii="Twinkl" w:hAnsi="Twinkl"/>
                                <w:bCs/>
                                <w:sz w:val="22"/>
                                <w:szCs w:val="22"/>
                              </w:rPr>
                            </w:pPr>
                            <w:r>
                              <w:rPr>
                                <w:rFonts w:ascii="Twinkl" w:hAnsi="Twinkl"/>
                                <w:bCs/>
                                <w:sz w:val="22"/>
                                <w:szCs w:val="22"/>
                              </w:rPr>
                              <w:t>In PSHE</w:t>
                            </w:r>
                            <w:r w:rsidR="00E4567C">
                              <w:rPr>
                                <w:rFonts w:ascii="Twinkl" w:hAnsi="Twinkl"/>
                                <w:bCs/>
                                <w:sz w:val="22"/>
                                <w:szCs w:val="22"/>
                              </w:rPr>
                              <w:t xml:space="preserve"> we will </w:t>
                            </w:r>
                            <w:r w:rsidR="00605982">
                              <w:rPr>
                                <w:rFonts w:ascii="Twinkl" w:hAnsi="Twinkl"/>
                                <w:bCs/>
                                <w:sz w:val="22"/>
                                <w:szCs w:val="22"/>
                              </w:rPr>
                              <w:t xml:space="preserve">be thinking how we can stay safe and </w:t>
                            </w:r>
                            <w:r w:rsidR="00657916">
                              <w:rPr>
                                <w:rFonts w:ascii="Twinkl" w:hAnsi="Twinkl"/>
                                <w:bCs/>
                                <w:sz w:val="22"/>
                                <w:szCs w:val="22"/>
                              </w:rPr>
                              <w:t xml:space="preserve">what we should say and who we should tell if we </w:t>
                            </w:r>
                            <w:bookmarkStart w:id="0" w:name="_Hlk125799196"/>
                            <w:r w:rsidR="00657916">
                              <w:rPr>
                                <w:rFonts w:ascii="Twinkl" w:hAnsi="Twinkl"/>
                                <w:bCs/>
                                <w:sz w:val="22"/>
                                <w:szCs w:val="22"/>
                              </w:rPr>
                              <w:t>don’t feel safe.</w:t>
                            </w:r>
                          </w:p>
                          <w:p w14:paraId="3DEF448D" w14:textId="77777777" w:rsidR="006B5621" w:rsidRPr="00D2180C" w:rsidRDefault="006B5621" w:rsidP="004801A7">
                            <w:pPr>
                              <w:spacing w:after="0" w:line="240" w:lineRule="auto"/>
                              <w:jc w:val="left"/>
                              <w:rPr>
                                <w:rFonts w:ascii="Twinkl" w:hAnsi="Twinkl"/>
                                <w:bCs/>
                                <w:sz w:val="22"/>
                                <w:szCs w:val="22"/>
                              </w:rPr>
                            </w:pPr>
                          </w:p>
                          <w:bookmarkEnd w:id="0"/>
                          <w:p w14:paraId="564105C6" w14:textId="77777777" w:rsidR="004801A7" w:rsidRDefault="001A4685" w:rsidP="004801A7">
                            <w:pPr>
                              <w:spacing w:after="0" w:line="240" w:lineRule="auto"/>
                              <w:jc w:val="left"/>
                              <w:rPr>
                                <w:rFonts w:ascii="Twinkl" w:hAnsi="Twinkl"/>
                                <w:sz w:val="20"/>
                                <w:szCs w:val="20"/>
                              </w:rPr>
                            </w:pPr>
                            <w:r w:rsidRPr="00AF14E4">
                              <w:rPr>
                                <w:rFonts w:ascii="Twinkl" w:hAnsi="Twinkl"/>
                                <w:b/>
                                <w:u w:val="single"/>
                              </w:rPr>
                              <w:t>RE:</w:t>
                            </w:r>
                            <w:r w:rsidRPr="00AF14E4">
                              <w:rPr>
                                <w:rFonts w:ascii="Twinkl" w:hAnsi="Twinkl"/>
                                <w:sz w:val="20"/>
                                <w:szCs w:val="20"/>
                              </w:rPr>
                              <w:t xml:space="preserve"> </w:t>
                            </w:r>
                          </w:p>
                          <w:p w14:paraId="0F8C1674" w14:textId="77777777" w:rsidR="001B4AEC" w:rsidRDefault="007727ED" w:rsidP="004801A7">
                            <w:pPr>
                              <w:spacing w:after="0" w:line="240" w:lineRule="auto"/>
                              <w:jc w:val="left"/>
                              <w:rPr>
                                <w:rFonts w:ascii="Twinkl" w:hAnsi="Twinkl"/>
                                <w:bCs/>
                                <w:sz w:val="22"/>
                                <w:szCs w:val="22"/>
                              </w:rPr>
                            </w:pPr>
                            <w:r>
                              <w:rPr>
                                <w:rFonts w:ascii="Twinkl" w:hAnsi="Twinkl"/>
                                <w:bCs/>
                                <w:sz w:val="22"/>
                                <w:szCs w:val="22"/>
                              </w:rPr>
                              <w:t xml:space="preserve">In RE, we will be continuing the </w:t>
                            </w:r>
                            <w:r w:rsidR="00C5749E">
                              <w:rPr>
                                <w:rFonts w:ascii="Twinkl" w:hAnsi="Twinkl"/>
                                <w:bCs/>
                                <w:sz w:val="22"/>
                                <w:szCs w:val="22"/>
                              </w:rPr>
                              <w:t xml:space="preserve">topic of Judaism </w:t>
                            </w:r>
                            <w:r w:rsidR="00780096">
                              <w:rPr>
                                <w:rFonts w:ascii="Twinkl" w:hAnsi="Twinkl"/>
                                <w:bCs/>
                                <w:sz w:val="22"/>
                                <w:szCs w:val="22"/>
                              </w:rPr>
                              <w:t>focusing on the celebration of Chanukah through re-enacting stories, looking into celebrations and the food they eat.</w:t>
                            </w:r>
                          </w:p>
                          <w:p w14:paraId="125BB902" w14:textId="7C063DC3" w:rsidR="007727ED" w:rsidRPr="007727ED" w:rsidRDefault="00915455" w:rsidP="004801A7">
                            <w:pPr>
                              <w:spacing w:after="0" w:line="240" w:lineRule="auto"/>
                              <w:jc w:val="left"/>
                              <w:rPr>
                                <w:rFonts w:ascii="Twinkl" w:hAnsi="Twinkl"/>
                                <w:bCs/>
                                <w:sz w:val="22"/>
                                <w:szCs w:val="22"/>
                              </w:rPr>
                            </w:pPr>
                            <w:r>
                              <w:rPr>
                                <w:rFonts w:ascii="Twinkl" w:hAnsi="Twinkl"/>
                                <w:bCs/>
                                <w:sz w:val="22"/>
                                <w:szCs w:val="22"/>
                              </w:rPr>
                              <w:t xml:space="preserve">In the second half term, we will be focusing </w:t>
                            </w:r>
                            <w:r w:rsidR="001B4AEC">
                              <w:rPr>
                                <w:rFonts w:ascii="Twinkl" w:hAnsi="Twinkl"/>
                                <w:bCs/>
                                <w:sz w:val="22"/>
                                <w:szCs w:val="22"/>
                              </w:rPr>
                              <w:t>on ‘</w:t>
                            </w:r>
                            <w:r w:rsidR="001B4AEC" w:rsidRPr="001B4AEC">
                              <w:rPr>
                                <w:rFonts w:ascii="Twinkl" w:hAnsi="Twinkl"/>
                                <w:bCs/>
                                <w:sz w:val="22"/>
                                <w:szCs w:val="22"/>
                              </w:rPr>
                              <w:t>Why does Easter matter to Christians?</w:t>
                            </w:r>
                            <w:r w:rsidR="001B4AEC">
                              <w:rPr>
                                <w:rFonts w:ascii="Twinkl" w:hAnsi="Twinkl"/>
                                <w:bCs/>
                                <w:sz w:val="22"/>
                                <w:szCs w:val="22"/>
                              </w:rPr>
                              <w:t>’</w:t>
                            </w:r>
                            <w:r w:rsidR="006B5621">
                              <w:rPr>
                                <w:rFonts w:ascii="Twinkl" w:hAnsi="Twinkl"/>
                                <w:bCs/>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AF4E6" id="Text Box 2" o:spid="_x0000_s1034" type="#_x0000_t202" style="position:absolute;left:0;text-align:left;margin-left:-27pt;margin-top:25.1pt;width:252.2pt;height:18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FAHgIAADMEAAAOAAAAZHJzL2Uyb0RvYy54bWysU9tu2zAMfR+wfxD0vthx0qwx4hRtug4D&#10;ugvQ7QMUWY6FyaJGKbG7rx8lp2nQbS/D/CCIJnVIHh6urobOsINCr8FWfDrJOVNWQq3truLfvt69&#10;ueTMB2FrYcCqij8qz6/Wr1+teleqAlowtUJGINaXvat4G4Irs8zLVnXCT8ApS84GsBOBTNxlNYqe&#10;0DuTFXm+yHrA2iFI5T39vR2dfJ3wm0bJ8LlpvArMVJxqC+nEdG7jma1XotyhcK2WxzLEP1TRCW0p&#10;6QnqVgTB9qh/g+q0RPDQhImELoOm0VKlHqibaf6im4dWOJV6IXK8O9Hk/x+s/HR4cF+QheEGBhpg&#10;asK7e5DfPbOwaYXdqWtE6Fslako8jZRlvfPl8Wmk2pc+gmz7j1DTkMU+QAIaGuwiK9QnI3QawOOJ&#10;dDUEJunnrMiL5ZxcknxFsZwtijSWTJRPzx368F5Bx+Kl4khTTfDicO9DLEeUTyExmwej6zttTDJw&#10;t90YZAdBCtjMbzbLRergRZixrK/4YnaRjwz8FSJP358gOh1IykZ3Fb88BYky8vbO1kloQWgz3qlk&#10;Y49ERu5GFsOwHZiuCSAmiLxuoX4kZhFG5dKm0aUF/MlZT6qtuP+xF6g4Mx8sTWc5nUcqQzLmF2+J&#10;Sobnnu25R1hJUBUPnI3XTRhXY+9Q71rKNOrBwjVNtNGJ6+eqjuWTMtMIjlsUpX9up6jnXV//AgAA&#10;//8DAFBLAwQUAAYACAAAACEAyDmzwOAAAAAKAQAADwAAAGRycy9kb3ducmV2LnhtbEyPwU7DMBBE&#10;70j8g7VIXFBrp0qAhjgVqkDi0kq0/QAndpOIeB3ibZv+PcsJbrOa0eybYjX5XpzdGLuAGpK5AuGw&#10;DrbDRsNh/z57BhHJoDV9QKfh6iKsytubwuQ2XPDTnXfUCC7BmBsNLdGQSxnr1nkT52FwyN4xjN4Q&#10;n2Mj7WguXO57uVDqUXrTIX9ozeDWrau/dievYf320KhhQ9vD0/776mnzUS0paH1/N72+gCA30V8Y&#10;fvEZHUpmqsIJbRS9hlmW8hbSkKkFCA6kmUpBVCySJAVZFvL/hPIHAAD//wMAUEsBAi0AFAAGAAgA&#10;AAAhALaDOJL+AAAA4QEAABMAAAAAAAAAAAAAAAAAAAAAAFtDb250ZW50X1R5cGVzXS54bWxQSwEC&#10;LQAUAAYACAAAACEAOP0h/9YAAACUAQAACwAAAAAAAAAAAAAAAAAvAQAAX3JlbHMvLnJlbHNQSwEC&#10;LQAUAAYACAAAACEAyxlBQB4CAAAzBAAADgAAAAAAAAAAAAAAAAAuAgAAZHJzL2Uyb0RvYy54bWxQ&#10;SwECLQAUAAYACAAAACEAyDmzwOAAAAAKAQAADwAAAAAAAAAAAAAAAAB4BAAAZHJzL2Rvd25yZXYu&#10;eG1sUEsFBgAAAAAEAAQA8wAAAIUFAAAAAA==&#10;" fillcolor="#c4bc96" strokeweight=".5pt">
                <v:textbox>
                  <w:txbxContent>
                    <w:p w14:paraId="50D29DCB" w14:textId="77777777" w:rsidR="004801A7" w:rsidRDefault="003A0F40" w:rsidP="004801A7">
                      <w:pPr>
                        <w:spacing w:after="0" w:line="240" w:lineRule="auto"/>
                        <w:jc w:val="left"/>
                        <w:rPr>
                          <w:rFonts w:ascii="Twinkl" w:hAnsi="Twinkl"/>
                          <w:b/>
                        </w:rPr>
                      </w:pPr>
                      <w:r w:rsidRPr="00AF14E4">
                        <w:rPr>
                          <w:rFonts w:ascii="Twinkl" w:hAnsi="Twinkl"/>
                          <w:b/>
                          <w:u w:val="single"/>
                        </w:rPr>
                        <w:t>PS</w:t>
                      </w:r>
                      <w:r w:rsidR="00144E4C" w:rsidRPr="00AF14E4">
                        <w:rPr>
                          <w:rFonts w:ascii="Twinkl" w:hAnsi="Twinkl"/>
                          <w:b/>
                          <w:u w:val="single"/>
                        </w:rPr>
                        <w:t>H</w:t>
                      </w:r>
                      <w:r w:rsidRPr="00AF14E4">
                        <w:rPr>
                          <w:rFonts w:ascii="Twinkl" w:hAnsi="Twinkl"/>
                          <w:b/>
                          <w:u w:val="single"/>
                        </w:rPr>
                        <w:t>E:</w:t>
                      </w:r>
                      <w:r w:rsidRPr="00AF14E4">
                        <w:rPr>
                          <w:rFonts w:ascii="Twinkl" w:hAnsi="Twinkl"/>
                          <w:b/>
                        </w:rPr>
                        <w:t xml:space="preserve"> </w:t>
                      </w:r>
                    </w:p>
                    <w:p w14:paraId="1BF54CDE" w14:textId="167C69B0" w:rsidR="00D2180C" w:rsidRDefault="00D2180C" w:rsidP="004801A7">
                      <w:pPr>
                        <w:spacing w:after="0" w:line="240" w:lineRule="auto"/>
                        <w:jc w:val="left"/>
                        <w:rPr>
                          <w:rFonts w:ascii="Twinkl" w:hAnsi="Twinkl"/>
                          <w:bCs/>
                          <w:sz w:val="22"/>
                          <w:szCs w:val="22"/>
                        </w:rPr>
                      </w:pPr>
                      <w:r>
                        <w:rPr>
                          <w:rFonts w:ascii="Twinkl" w:hAnsi="Twinkl"/>
                          <w:bCs/>
                          <w:sz w:val="22"/>
                          <w:szCs w:val="22"/>
                        </w:rPr>
                        <w:t>In PSHE</w:t>
                      </w:r>
                      <w:r w:rsidR="00E4567C">
                        <w:rPr>
                          <w:rFonts w:ascii="Twinkl" w:hAnsi="Twinkl"/>
                          <w:bCs/>
                          <w:sz w:val="22"/>
                          <w:szCs w:val="22"/>
                        </w:rPr>
                        <w:t xml:space="preserve"> we will </w:t>
                      </w:r>
                      <w:r w:rsidR="00605982">
                        <w:rPr>
                          <w:rFonts w:ascii="Twinkl" w:hAnsi="Twinkl"/>
                          <w:bCs/>
                          <w:sz w:val="22"/>
                          <w:szCs w:val="22"/>
                        </w:rPr>
                        <w:t xml:space="preserve">be thinking how we can stay safe and </w:t>
                      </w:r>
                      <w:r w:rsidR="00657916">
                        <w:rPr>
                          <w:rFonts w:ascii="Twinkl" w:hAnsi="Twinkl"/>
                          <w:bCs/>
                          <w:sz w:val="22"/>
                          <w:szCs w:val="22"/>
                        </w:rPr>
                        <w:t xml:space="preserve">what we should say and who we should tell if we </w:t>
                      </w:r>
                      <w:bookmarkStart w:id="1" w:name="_Hlk125799196"/>
                      <w:r w:rsidR="00657916">
                        <w:rPr>
                          <w:rFonts w:ascii="Twinkl" w:hAnsi="Twinkl"/>
                          <w:bCs/>
                          <w:sz w:val="22"/>
                          <w:szCs w:val="22"/>
                        </w:rPr>
                        <w:t>don’t feel safe.</w:t>
                      </w:r>
                    </w:p>
                    <w:p w14:paraId="3DEF448D" w14:textId="77777777" w:rsidR="006B5621" w:rsidRPr="00D2180C" w:rsidRDefault="006B5621" w:rsidP="004801A7">
                      <w:pPr>
                        <w:spacing w:after="0" w:line="240" w:lineRule="auto"/>
                        <w:jc w:val="left"/>
                        <w:rPr>
                          <w:rFonts w:ascii="Twinkl" w:hAnsi="Twinkl"/>
                          <w:bCs/>
                          <w:sz w:val="22"/>
                          <w:szCs w:val="22"/>
                        </w:rPr>
                      </w:pPr>
                    </w:p>
                    <w:bookmarkEnd w:id="1"/>
                    <w:p w14:paraId="564105C6" w14:textId="77777777" w:rsidR="004801A7" w:rsidRDefault="001A4685" w:rsidP="004801A7">
                      <w:pPr>
                        <w:spacing w:after="0" w:line="240" w:lineRule="auto"/>
                        <w:jc w:val="left"/>
                        <w:rPr>
                          <w:rFonts w:ascii="Twinkl" w:hAnsi="Twinkl"/>
                          <w:sz w:val="20"/>
                          <w:szCs w:val="20"/>
                        </w:rPr>
                      </w:pPr>
                      <w:r w:rsidRPr="00AF14E4">
                        <w:rPr>
                          <w:rFonts w:ascii="Twinkl" w:hAnsi="Twinkl"/>
                          <w:b/>
                          <w:u w:val="single"/>
                        </w:rPr>
                        <w:t>RE:</w:t>
                      </w:r>
                      <w:r w:rsidRPr="00AF14E4">
                        <w:rPr>
                          <w:rFonts w:ascii="Twinkl" w:hAnsi="Twinkl"/>
                          <w:sz w:val="20"/>
                          <w:szCs w:val="20"/>
                        </w:rPr>
                        <w:t xml:space="preserve"> </w:t>
                      </w:r>
                    </w:p>
                    <w:p w14:paraId="0F8C1674" w14:textId="77777777" w:rsidR="001B4AEC" w:rsidRDefault="007727ED" w:rsidP="004801A7">
                      <w:pPr>
                        <w:spacing w:after="0" w:line="240" w:lineRule="auto"/>
                        <w:jc w:val="left"/>
                        <w:rPr>
                          <w:rFonts w:ascii="Twinkl" w:hAnsi="Twinkl"/>
                          <w:bCs/>
                          <w:sz w:val="22"/>
                          <w:szCs w:val="22"/>
                        </w:rPr>
                      </w:pPr>
                      <w:r>
                        <w:rPr>
                          <w:rFonts w:ascii="Twinkl" w:hAnsi="Twinkl"/>
                          <w:bCs/>
                          <w:sz w:val="22"/>
                          <w:szCs w:val="22"/>
                        </w:rPr>
                        <w:t xml:space="preserve">In RE, we will be continuing the </w:t>
                      </w:r>
                      <w:r w:rsidR="00C5749E">
                        <w:rPr>
                          <w:rFonts w:ascii="Twinkl" w:hAnsi="Twinkl"/>
                          <w:bCs/>
                          <w:sz w:val="22"/>
                          <w:szCs w:val="22"/>
                        </w:rPr>
                        <w:t xml:space="preserve">topic of Judaism </w:t>
                      </w:r>
                      <w:r w:rsidR="00780096">
                        <w:rPr>
                          <w:rFonts w:ascii="Twinkl" w:hAnsi="Twinkl"/>
                          <w:bCs/>
                          <w:sz w:val="22"/>
                          <w:szCs w:val="22"/>
                        </w:rPr>
                        <w:t>focusing on the celebration of Chanukah through re-enacting stories, looking into celebrations and the food they eat.</w:t>
                      </w:r>
                    </w:p>
                    <w:p w14:paraId="125BB902" w14:textId="7C063DC3" w:rsidR="007727ED" w:rsidRPr="007727ED" w:rsidRDefault="00915455" w:rsidP="004801A7">
                      <w:pPr>
                        <w:spacing w:after="0" w:line="240" w:lineRule="auto"/>
                        <w:jc w:val="left"/>
                        <w:rPr>
                          <w:rFonts w:ascii="Twinkl" w:hAnsi="Twinkl"/>
                          <w:bCs/>
                          <w:sz w:val="22"/>
                          <w:szCs w:val="22"/>
                        </w:rPr>
                      </w:pPr>
                      <w:r>
                        <w:rPr>
                          <w:rFonts w:ascii="Twinkl" w:hAnsi="Twinkl"/>
                          <w:bCs/>
                          <w:sz w:val="22"/>
                          <w:szCs w:val="22"/>
                        </w:rPr>
                        <w:t xml:space="preserve">In the second half term, we will be focusing </w:t>
                      </w:r>
                      <w:r w:rsidR="001B4AEC">
                        <w:rPr>
                          <w:rFonts w:ascii="Twinkl" w:hAnsi="Twinkl"/>
                          <w:bCs/>
                          <w:sz w:val="22"/>
                          <w:szCs w:val="22"/>
                        </w:rPr>
                        <w:t>on ‘</w:t>
                      </w:r>
                      <w:r w:rsidR="001B4AEC" w:rsidRPr="001B4AEC">
                        <w:rPr>
                          <w:rFonts w:ascii="Twinkl" w:hAnsi="Twinkl"/>
                          <w:bCs/>
                          <w:sz w:val="22"/>
                          <w:szCs w:val="22"/>
                        </w:rPr>
                        <w:t>Why does Easter matter to Christians?</w:t>
                      </w:r>
                      <w:r w:rsidR="001B4AEC">
                        <w:rPr>
                          <w:rFonts w:ascii="Twinkl" w:hAnsi="Twinkl"/>
                          <w:bCs/>
                          <w:sz w:val="22"/>
                          <w:szCs w:val="22"/>
                        </w:rPr>
                        <w:t>’</w:t>
                      </w:r>
                      <w:r w:rsidR="006B5621">
                        <w:rPr>
                          <w:rFonts w:ascii="Twinkl" w:hAnsi="Twinkl"/>
                          <w:bCs/>
                          <w:sz w:val="22"/>
                          <w:szCs w:val="22"/>
                        </w:rPr>
                        <w:t xml:space="preserve">. </w:t>
                      </w:r>
                    </w:p>
                  </w:txbxContent>
                </v:textbox>
              </v:shape>
            </w:pict>
          </mc:Fallback>
        </mc:AlternateContent>
      </w:r>
    </w:p>
    <w:p w14:paraId="5146E0F2" w14:textId="77777777" w:rsidR="00471611" w:rsidRPr="00CA4D54" w:rsidRDefault="00471611" w:rsidP="00471611">
      <w:pPr>
        <w:rPr>
          <w:rFonts w:ascii="Times New Roman" w:hAnsi="Times New Roman"/>
        </w:rPr>
      </w:pPr>
    </w:p>
    <w:p w14:paraId="27308BFE" w14:textId="11B009DE" w:rsidR="00471611" w:rsidRPr="00CA4D54" w:rsidRDefault="005516A0" w:rsidP="00471611">
      <w:pPr>
        <w:rPr>
          <w:rFonts w:ascii="Times New Roman" w:hAnsi="Times New Roman"/>
        </w:rPr>
      </w:pPr>
      <w:r>
        <w:rPr>
          <w:rFonts w:ascii="Times New Roman" w:hAnsi="Times New Roman"/>
          <w:noProof/>
          <w:szCs w:val="20"/>
          <w:lang w:eastAsia="en-GB"/>
        </w:rPr>
        <mc:AlternateContent>
          <mc:Choice Requires="wps">
            <w:drawing>
              <wp:anchor distT="0" distB="0" distL="114300" distR="114300" simplePos="0" relativeHeight="251661312" behindDoc="0" locked="0" layoutInCell="1" allowOverlap="1" wp14:anchorId="64D1D58C" wp14:editId="770EE690">
                <wp:simplePos x="0" y="0"/>
                <wp:positionH relativeFrom="column">
                  <wp:posOffset>2743200</wp:posOffset>
                </wp:positionH>
                <wp:positionV relativeFrom="paragraph">
                  <wp:posOffset>217170</wp:posOffset>
                </wp:positionV>
                <wp:extent cx="3228340" cy="1690370"/>
                <wp:effectExtent l="9525" t="13970" r="10160" b="1016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1690370"/>
                        </a:xfrm>
                        <a:prstGeom prst="rect">
                          <a:avLst/>
                        </a:prstGeom>
                        <a:solidFill>
                          <a:srgbClr val="FFFFFF"/>
                        </a:solidFill>
                        <a:ln w="9525">
                          <a:solidFill>
                            <a:srgbClr val="000000"/>
                          </a:solidFill>
                          <a:miter lim="800000"/>
                          <a:headEnd/>
                          <a:tailEnd/>
                        </a:ln>
                      </wps:spPr>
                      <wps:txbx>
                        <w:txbxContent>
                          <w:p w14:paraId="6E22C572" w14:textId="77777777" w:rsidR="00471611" w:rsidRPr="00AF14E4" w:rsidRDefault="00471611" w:rsidP="00471611">
                            <w:pPr>
                              <w:pStyle w:val="Footer"/>
                              <w:jc w:val="center"/>
                              <w:rPr>
                                <w:rFonts w:ascii="Twinkl" w:hAnsi="Twinkl"/>
                                <w:sz w:val="20"/>
                                <w:szCs w:val="20"/>
                              </w:rPr>
                            </w:pPr>
                            <w:r w:rsidRPr="00AF14E4">
                              <w:rPr>
                                <w:rFonts w:ascii="Twinkl" w:hAnsi="Twinkl"/>
                                <w:sz w:val="20"/>
                                <w:szCs w:val="20"/>
                              </w:rPr>
                              <w:t xml:space="preserve">Please talk to your child at home about their learning in school </w:t>
                            </w:r>
                            <w:r w:rsidR="00411023" w:rsidRPr="00AF14E4">
                              <w:rPr>
                                <w:rFonts w:ascii="Twinkl" w:hAnsi="Twinkl"/>
                                <w:sz w:val="20"/>
                                <w:szCs w:val="20"/>
                              </w:rPr>
                              <w:t>and encourage them to read at home</w:t>
                            </w:r>
                            <w:r w:rsidR="000E5420" w:rsidRPr="00AF14E4">
                              <w:rPr>
                                <w:rFonts w:ascii="Twinkl" w:hAnsi="Twinkl"/>
                                <w:sz w:val="20"/>
                                <w:szCs w:val="20"/>
                              </w:rPr>
                              <w:t xml:space="preserve">. </w:t>
                            </w:r>
                            <w:r w:rsidRPr="00AF14E4">
                              <w:rPr>
                                <w:rFonts w:ascii="Twinkl" w:hAnsi="Twinkl"/>
                                <w:sz w:val="20"/>
                                <w:szCs w:val="20"/>
                              </w:rPr>
                              <w:t xml:space="preserve">Do ask if you have any queries about any of your child’s learning. </w:t>
                            </w:r>
                          </w:p>
                          <w:p w14:paraId="46FD91F0" w14:textId="77777777" w:rsidR="007D056A" w:rsidRPr="00AF14E4" w:rsidRDefault="007D056A" w:rsidP="00471611">
                            <w:pPr>
                              <w:pStyle w:val="Footer"/>
                              <w:jc w:val="center"/>
                              <w:rPr>
                                <w:rFonts w:ascii="Twinkl" w:hAnsi="Twinkl"/>
                                <w:sz w:val="20"/>
                                <w:szCs w:val="20"/>
                              </w:rPr>
                            </w:pPr>
                          </w:p>
                          <w:p w14:paraId="08D470D8" w14:textId="77777777" w:rsidR="007D056A" w:rsidRPr="00AF14E4" w:rsidRDefault="007D056A" w:rsidP="00471611">
                            <w:pPr>
                              <w:pStyle w:val="Footer"/>
                              <w:jc w:val="center"/>
                              <w:rPr>
                                <w:rFonts w:ascii="Twinkl" w:hAnsi="Twinkl"/>
                                <w:sz w:val="20"/>
                                <w:szCs w:val="20"/>
                              </w:rPr>
                            </w:pPr>
                            <w:r w:rsidRPr="00AF14E4">
                              <w:rPr>
                                <w:rFonts w:ascii="Twinkl" w:hAnsi="Twinkl"/>
                                <w:sz w:val="20"/>
                                <w:szCs w:val="20"/>
                              </w:rPr>
                              <w:t>Many thanks for your ongoing support,</w:t>
                            </w:r>
                          </w:p>
                          <w:p w14:paraId="58F9BAFA" w14:textId="77777777" w:rsidR="007D056A" w:rsidRPr="00AF14E4" w:rsidRDefault="00411023" w:rsidP="00471611">
                            <w:pPr>
                              <w:pStyle w:val="Footer"/>
                              <w:jc w:val="center"/>
                              <w:rPr>
                                <w:rFonts w:ascii="Twinkl" w:hAnsi="Twinkl"/>
                                <w:sz w:val="20"/>
                                <w:szCs w:val="20"/>
                              </w:rPr>
                            </w:pPr>
                            <w:r w:rsidRPr="00AF14E4">
                              <w:rPr>
                                <w:rFonts w:ascii="Twinkl" w:hAnsi="Twinkl"/>
                                <w:sz w:val="20"/>
                                <w:szCs w:val="20"/>
                              </w:rPr>
                              <w:t>M</w:t>
                            </w:r>
                            <w:r w:rsidR="003E4E3F" w:rsidRPr="00AF14E4">
                              <w:rPr>
                                <w:rFonts w:ascii="Twinkl" w:hAnsi="Twinkl"/>
                                <w:sz w:val="20"/>
                                <w:szCs w:val="20"/>
                              </w:rPr>
                              <w:t xml:space="preserve">iss Whiteley and Miss </w:t>
                            </w:r>
                            <w:r w:rsidR="00090C93" w:rsidRPr="00AF14E4">
                              <w:rPr>
                                <w:rFonts w:ascii="Twinkl" w:hAnsi="Twinkl"/>
                                <w:sz w:val="20"/>
                                <w:szCs w:val="20"/>
                              </w:rPr>
                              <w:t>Balsdon</w:t>
                            </w:r>
                          </w:p>
                          <w:p w14:paraId="7F86DE9C" w14:textId="77777777" w:rsidR="00471611" w:rsidRPr="00CA4D54" w:rsidRDefault="00471611" w:rsidP="00471611">
                            <w:pPr>
                              <w:pStyle w:val="Footer"/>
                              <w:jc w:val="center"/>
                              <w:rPr>
                                <w:rFonts w:ascii="Comic Sans MS" w:hAnsi="Comic Sans MS"/>
                                <w:i/>
                                <w:sz w:val="18"/>
                              </w:rPr>
                            </w:pPr>
                          </w:p>
                          <w:p w14:paraId="7417060C" w14:textId="77777777" w:rsidR="00471611" w:rsidRDefault="004716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1D58C" id="Text Box 11" o:spid="_x0000_s1035" type="#_x0000_t202" style="position:absolute;left:0;text-align:left;margin-left:3in;margin-top:17.1pt;width:254.2pt;height:13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ZXGgIAADMEAAAOAAAAZHJzL2Uyb0RvYy54bWysU9tu2zAMfR+wfxD0vjjXNjHiFF26DAO6&#10;C9DtA2RZjoXJokYpsbuvHyWnadBtL8P0IJAidUgekuubvjXsqNBrsAWfjMacKSuh0nZf8G9fd2+W&#10;nPkgbCUMWFXwR+X5zeb1q3XncjWFBkylkBGI9XnnCt6E4PIs87JRrfAjcMqSsQZsRSAV91mFoiP0&#10;1mTT8fgq6wArhyCV9/R6Nxj5JuHXtZLhc117FZgpOOUW0o3pLuOdbdYi36NwjZanNMQ/ZNEKbSno&#10;GepOBMEOqH+DarVE8FCHkYQ2g7rWUqUaqJrJ+EU1D41wKtVC5Hh3psn/P1j56fjgviAL/VvoqYGp&#10;CO/uQX73zMK2EXavbhGha5SoKPAkUpZ1zuenr5Fqn/sIUnYfoaImi0OABNTX2EZWqE5G6NSAxzPp&#10;qg9M0uNsOl3O5mSSZJtcrcaz69SWTORP3x368F5By6JQcKSuJnhxvPchpiPyJ5cYzYPR1U4bkxTc&#10;l1uD7ChoAnbppApeuBnLuoKvFtPFwMBfIcbp/Ami1YFG2ei24Muzk8gjb+9slQYtCG0GmVI29kRk&#10;5G5gMfRlz3RFicQAkdcSqkdiFmGYXNo0EhrAn5x1NLUF9z8OAhVn5oOl7qwm80hlSMp8cT0lBS8t&#10;5aVFWElQBQ+cDeI2DKtxcKj3DUUa5sHCLXW01onr56xO6dNkphactiiO/qWevJ53ffMLAAD//wMA&#10;UEsDBBQABgAIAAAAIQDTru014AAAAAoBAAAPAAAAZHJzL2Rvd25yZXYueG1sTI/BTsMwEETvSPyD&#10;tUhcELVJrNKGOBVCAsENCoKrG7tJhL0OtpuGv2c5wW13ZzT7pt7M3rHJxjQEVHC1EMAstsEM2Cl4&#10;e72/XAFLWaPRLqBV8G0TbJrTk1pXJhzxxU7b3DEKwVRpBX3OY8V5anvrdVqE0SJp+xC9zrTGjpuo&#10;jxTuHS+EWHKvB6QPvR7tXW/bz+3BK1jJx+kjPZXP7+1y79b54np6+IpKnZ/NtzfAsp3znxl+8Qkd&#10;GmLahQOaxJwCWRbUJSsoZQGMDGspJLAdHQQNvKn5/wrNDwAAAP//AwBQSwECLQAUAAYACAAAACEA&#10;toM4kv4AAADhAQAAEwAAAAAAAAAAAAAAAAAAAAAAW0NvbnRlbnRfVHlwZXNdLnhtbFBLAQItABQA&#10;BgAIAAAAIQA4/SH/1gAAAJQBAAALAAAAAAAAAAAAAAAAAC8BAABfcmVscy8ucmVsc1BLAQItABQA&#10;BgAIAAAAIQBXWxZXGgIAADMEAAAOAAAAAAAAAAAAAAAAAC4CAABkcnMvZTJvRG9jLnhtbFBLAQIt&#10;ABQABgAIAAAAIQDTru014AAAAAoBAAAPAAAAAAAAAAAAAAAAAHQEAABkcnMvZG93bnJldi54bWxQ&#10;SwUGAAAAAAQABADzAAAAgQUAAAAA&#10;">
                <v:textbox>
                  <w:txbxContent>
                    <w:p w14:paraId="6E22C572" w14:textId="77777777" w:rsidR="00471611" w:rsidRPr="00AF14E4" w:rsidRDefault="00471611" w:rsidP="00471611">
                      <w:pPr>
                        <w:pStyle w:val="Footer"/>
                        <w:jc w:val="center"/>
                        <w:rPr>
                          <w:rFonts w:ascii="Twinkl" w:hAnsi="Twinkl"/>
                          <w:sz w:val="20"/>
                          <w:szCs w:val="20"/>
                        </w:rPr>
                      </w:pPr>
                      <w:r w:rsidRPr="00AF14E4">
                        <w:rPr>
                          <w:rFonts w:ascii="Twinkl" w:hAnsi="Twinkl"/>
                          <w:sz w:val="20"/>
                          <w:szCs w:val="20"/>
                        </w:rPr>
                        <w:t xml:space="preserve">Please talk to your child at home about their learning in school </w:t>
                      </w:r>
                      <w:r w:rsidR="00411023" w:rsidRPr="00AF14E4">
                        <w:rPr>
                          <w:rFonts w:ascii="Twinkl" w:hAnsi="Twinkl"/>
                          <w:sz w:val="20"/>
                          <w:szCs w:val="20"/>
                        </w:rPr>
                        <w:t>and encourage them to read at home</w:t>
                      </w:r>
                      <w:r w:rsidR="000E5420" w:rsidRPr="00AF14E4">
                        <w:rPr>
                          <w:rFonts w:ascii="Twinkl" w:hAnsi="Twinkl"/>
                          <w:sz w:val="20"/>
                          <w:szCs w:val="20"/>
                        </w:rPr>
                        <w:t xml:space="preserve">. </w:t>
                      </w:r>
                      <w:r w:rsidRPr="00AF14E4">
                        <w:rPr>
                          <w:rFonts w:ascii="Twinkl" w:hAnsi="Twinkl"/>
                          <w:sz w:val="20"/>
                          <w:szCs w:val="20"/>
                        </w:rPr>
                        <w:t xml:space="preserve">Do ask if you have any queries about any of your child’s learning. </w:t>
                      </w:r>
                    </w:p>
                    <w:p w14:paraId="46FD91F0" w14:textId="77777777" w:rsidR="007D056A" w:rsidRPr="00AF14E4" w:rsidRDefault="007D056A" w:rsidP="00471611">
                      <w:pPr>
                        <w:pStyle w:val="Footer"/>
                        <w:jc w:val="center"/>
                        <w:rPr>
                          <w:rFonts w:ascii="Twinkl" w:hAnsi="Twinkl"/>
                          <w:sz w:val="20"/>
                          <w:szCs w:val="20"/>
                        </w:rPr>
                      </w:pPr>
                    </w:p>
                    <w:p w14:paraId="08D470D8" w14:textId="77777777" w:rsidR="007D056A" w:rsidRPr="00AF14E4" w:rsidRDefault="007D056A" w:rsidP="00471611">
                      <w:pPr>
                        <w:pStyle w:val="Footer"/>
                        <w:jc w:val="center"/>
                        <w:rPr>
                          <w:rFonts w:ascii="Twinkl" w:hAnsi="Twinkl"/>
                          <w:sz w:val="20"/>
                          <w:szCs w:val="20"/>
                        </w:rPr>
                      </w:pPr>
                      <w:r w:rsidRPr="00AF14E4">
                        <w:rPr>
                          <w:rFonts w:ascii="Twinkl" w:hAnsi="Twinkl"/>
                          <w:sz w:val="20"/>
                          <w:szCs w:val="20"/>
                        </w:rPr>
                        <w:t>Many thanks for your ongoing support,</w:t>
                      </w:r>
                    </w:p>
                    <w:p w14:paraId="58F9BAFA" w14:textId="77777777" w:rsidR="007D056A" w:rsidRPr="00AF14E4" w:rsidRDefault="00411023" w:rsidP="00471611">
                      <w:pPr>
                        <w:pStyle w:val="Footer"/>
                        <w:jc w:val="center"/>
                        <w:rPr>
                          <w:rFonts w:ascii="Twinkl" w:hAnsi="Twinkl"/>
                          <w:sz w:val="20"/>
                          <w:szCs w:val="20"/>
                        </w:rPr>
                      </w:pPr>
                      <w:r w:rsidRPr="00AF14E4">
                        <w:rPr>
                          <w:rFonts w:ascii="Twinkl" w:hAnsi="Twinkl"/>
                          <w:sz w:val="20"/>
                          <w:szCs w:val="20"/>
                        </w:rPr>
                        <w:t>M</w:t>
                      </w:r>
                      <w:r w:rsidR="003E4E3F" w:rsidRPr="00AF14E4">
                        <w:rPr>
                          <w:rFonts w:ascii="Twinkl" w:hAnsi="Twinkl"/>
                          <w:sz w:val="20"/>
                          <w:szCs w:val="20"/>
                        </w:rPr>
                        <w:t xml:space="preserve">iss Whiteley and Miss </w:t>
                      </w:r>
                      <w:r w:rsidR="00090C93" w:rsidRPr="00AF14E4">
                        <w:rPr>
                          <w:rFonts w:ascii="Twinkl" w:hAnsi="Twinkl"/>
                          <w:sz w:val="20"/>
                          <w:szCs w:val="20"/>
                        </w:rPr>
                        <w:t>Balsdon</w:t>
                      </w:r>
                    </w:p>
                    <w:p w14:paraId="7F86DE9C" w14:textId="77777777" w:rsidR="00471611" w:rsidRPr="00CA4D54" w:rsidRDefault="00471611" w:rsidP="00471611">
                      <w:pPr>
                        <w:pStyle w:val="Footer"/>
                        <w:jc w:val="center"/>
                        <w:rPr>
                          <w:rFonts w:ascii="Comic Sans MS" w:hAnsi="Comic Sans MS"/>
                          <w:i/>
                          <w:sz w:val="18"/>
                        </w:rPr>
                      </w:pPr>
                    </w:p>
                    <w:p w14:paraId="7417060C" w14:textId="77777777" w:rsidR="00471611" w:rsidRDefault="00471611"/>
                  </w:txbxContent>
                </v:textbox>
              </v:shape>
            </w:pict>
          </mc:Fallback>
        </mc:AlternateContent>
      </w:r>
    </w:p>
    <w:p w14:paraId="0C774E37" w14:textId="77777777" w:rsidR="00471611" w:rsidRPr="00CA4D54" w:rsidRDefault="00471611" w:rsidP="00471611">
      <w:pPr>
        <w:rPr>
          <w:rFonts w:ascii="Times New Roman" w:hAnsi="Times New Roman"/>
        </w:rPr>
      </w:pPr>
    </w:p>
    <w:p w14:paraId="58005DA2" w14:textId="77777777" w:rsidR="00471611" w:rsidRPr="00CA4D54" w:rsidRDefault="00471611" w:rsidP="00471611">
      <w:pPr>
        <w:jc w:val="center"/>
        <w:rPr>
          <w:rFonts w:ascii="Times New Roman" w:hAnsi="Times New Roman"/>
        </w:rPr>
      </w:pPr>
    </w:p>
    <w:sectPr w:rsidR="00471611" w:rsidRPr="00CA4D54" w:rsidSect="004801A7">
      <w:headerReference w:type="default" r:id="rId18"/>
      <w:footerReference w:type="default" r:id="rId19"/>
      <w:pgSz w:w="16838" w:h="11906" w:orient="landscape"/>
      <w:pgMar w:top="426"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CB3B9" w14:textId="77777777" w:rsidR="0067669F" w:rsidRDefault="0067669F" w:rsidP="00471611">
      <w:pPr>
        <w:spacing w:after="0" w:line="240" w:lineRule="auto"/>
        <w:rPr>
          <w:rFonts w:ascii="Times New Roman" w:hAnsi="Times New Roman"/>
        </w:rPr>
      </w:pPr>
      <w:r>
        <w:rPr>
          <w:rFonts w:ascii="Times New Roman" w:hAnsi="Times New Roman"/>
        </w:rPr>
        <w:separator/>
      </w:r>
    </w:p>
  </w:endnote>
  <w:endnote w:type="continuationSeparator" w:id="0">
    <w:p w14:paraId="2D724C9D" w14:textId="77777777" w:rsidR="0067669F" w:rsidRDefault="0067669F" w:rsidP="00471611">
      <w:pPr>
        <w:spacing w:after="0" w:line="240" w:lineRule="auto"/>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w:altName w:val="Calibri"/>
    <w:panose1 w:val="00000000000000000000"/>
    <w:charset w:val="00"/>
    <w:family w:val="auto"/>
    <w:pitch w:val="variable"/>
    <w:sig w:usb0="A00000AF" w:usb1="5000205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E709" w14:textId="77777777" w:rsidR="00471611" w:rsidRDefault="00471611">
    <w:pPr>
      <w:pStyle w:val="Footer"/>
    </w:pPr>
  </w:p>
  <w:p w14:paraId="407A02D6" w14:textId="77777777" w:rsidR="00471611" w:rsidRDefault="00471611">
    <w:pPr>
      <w:pStyle w:val="Footer"/>
    </w:pPr>
  </w:p>
  <w:p w14:paraId="23CB98EC" w14:textId="77777777" w:rsidR="00471611" w:rsidRDefault="00471611">
    <w:pPr>
      <w:pStyle w:val="Footer"/>
    </w:pPr>
  </w:p>
  <w:p w14:paraId="54B64CA8" w14:textId="77777777" w:rsidR="00471611" w:rsidRDefault="004716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20071" w14:textId="77777777" w:rsidR="0067669F" w:rsidRDefault="0067669F" w:rsidP="00471611">
      <w:pPr>
        <w:spacing w:after="0" w:line="240" w:lineRule="auto"/>
        <w:rPr>
          <w:rFonts w:ascii="Times New Roman" w:hAnsi="Times New Roman"/>
        </w:rPr>
      </w:pPr>
      <w:r>
        <w:rPr>
          <w:rFonts w:ascii="Times New Roman" w:hAnsi="Times New Roman"/>
        </w:rPr>
        <w:separator/>
      </w:r>
    </w:p>
  </w:footnote>
  <w:footnote w:type="continuationSeparator" w:id="0">
    <w:p w14:paraId="62E9F015" w14:textId="77777777" w:rsidR="0067669F" w:rsidRDefault="0067669F" w:rsidP="00471611">
      <w:pPr>
        <w:spacing w:after="0" w:line="240" w:lineRule="auto"/>
        <w:rPr>
          <w:rFonts w:ascii="Times New Roman" w:hAnsi="Times New Roman"/>
        </w:rPr>
      </w:pPr>
      <w:r>
        <w:rPr>
          <w:rFonts w:ascii="Times New Roman" w:hAnsi="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DEBD9" w14:textId="77777777" w:rsidR="00471611" w:rsidRPr="00917BF1" w:rsidRDefault="00471611" w:rsidP="00471611">
    <w:pPr>
      <w:pStyle w:val="Header"/>
      <w:jc w:val="center"/>
      <w:rPr>
        <w:rFonts w:ascii="Comic Sans MS" w:hAnsi="Comic Sans MS"/>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B5BBA"/>
    <w:multiLevelType w:val="hybridMultilevel"/>
    <w:tmpl w:val="74240720"/>
    <w:lvl w:ilvl="0" w:tplc="80A4CEF0">
      <w:numFmt w:val="bullet"/>
      <w:lvlText w:val=""/>
      <w:lvlJc w:val="left"/>
      <w:pPr>
        <w:ind w:left="720" w:hanging="360"/>
      </w:pPr>
      <w:rPr>
        <w:rFonts w:ascii="Symbol" w:eastAsia="Times New Roman" w:hAnsi="Symbol" w:hint="default"/>
      </w:rPr>
    </w:lvl>
    <w:lvl w:ilvl="1" w:tplc="00030809">
      <w:start w:val="1"/>
      <w:numFmt w:val="bullet"/>
      <w:lvlText w:val="o"/>
      <w:lvlJc w:val="left"/>
      <w:pPr>
        <w:ind w:left="1440" w:hanging="360"/>
      </w:pPr>
      <w:rPr>
        <w:rFonts w:ascii="Courier New" w:hAnsi="Courier New" w:hint="default"/>
      </w:rPr>
    </w:lvl>
    <w:lvl w:ilvl="2" w:tplc="00050809">
      <w:start w:val="1"/>
      <w:numFmt w:val="bullet"/>
      <w:lvlText w:val=""/>
      <w:lvlJc w:val="left"/>
      <w:pPr>
        <w:ind w:left="2160" w:hanging="360"/>
      </w:pPr>
      <w:rPr>
        <w:rFonts w:ascii="Wingdings" w:hAnsi="Wingdings" w:hint="default"/>
      </w:rPr>
    </w:lvl>
    <w:lvl w:ilvl="3" w:tplc="00010809">
      <w:start w:val="1"/>
      <w:numFmt w:val="bullet"/>
      <w:lvlText w:val=""/>
      <w:lvlJc w:val="left"/>
      <w:pPr>
        <w:ind w:left="2880" w:hanging="360"/>
      </w:pPr>
      <w:rPr>
        <w:rFonts w:ascii="Symbol" w:hAnsi="Symbol" w:hint="default"/>
      </w:rPr>
    </w:lvl>
    <w:lvl w:ilvl="4" w:tplc="00030809">
      <w:start w:val="1"/>
      <w:numFmt w:val="bullet"/>
      <w:lvlText w:val="o"/>
      <w:lvlJc w:val="left"/>
      <w:pPr>
        <w:ind w:left="3600" w:hanging="360"/>
      </w:pPr>
      <w:rPr>
        <w:rFonts w:ascii="Courier New" w:hAnsi="Courier New" w:hint="default"/>
      </w:rPr>
    </w:lvl>
    <w:lvl w:ilvl="5" w:tplc="00050809">
      <w:start w:val="1"/>
      <w:numFmt w:val="bullet"/>
      <w:lvlText w:val=""/>
      <w:lvlJc w:val="left"/>
      <w:pPr>
        <w:ind w:left="4320" w:hanging="360"/>
      </w:pPr>
      <w:rPr>
        <w:rFonts w:ascii="Wingdings" w:hAnsi="Wingdings" w:hint="default"/>
      </w:rPr>
    </w:lvl>
    <w:lvl w:ilvl="6" w:tplc="00010809">
      <w:start w:val="1"/>
      <w:numFmt w:val="bullet"/>
      <w:lvlText w:val=""/>
      <w:lvlJc w:val="left"/>
      <w:pPr>
        <w:ind w:left="5040" w:hanging="360"/>
      </w:pPr>
      <w:rPr>
        <w:rFonts w:ascii="Symbol" w:hAnsi="Symbol" w:hint="default"/>
      </w:rPr>
    </w:lvl>
    <w:lvl w:ilvl="7" w:tplc="00030809">
      <w:start w:val="1"/>
      <w:numFmt w:val="bullet"/>
      <w:lvlText w:val="o"/>
      <w:lvlJc w:val="left"/>
      <w:pPr>
        <w:ind w:left="5760" w:hanging="360"/>
      </w:pPr>
      <w:rPr>
        <w:rFonts w:ascii="Courier New" w:hAnsi="Courier New" w:hint="default"/>
      </w:rPr>
    </w:lvl>
    <w:lvl w:ilvl="8" w:tplc="00050809">
      <w:start w:val="1"/>
      <w:numFmt w:val="bullet"/>
      <w:lvlText w:val=""/>
      <w:lvlJc w:val="left"/>
      <w:pPr>
        <w:ind w:left="6480" w:hanging="360"/>
      </w:pPr>
      <w:rPr>
        <w:rFonts w:ascii="Wingdings" w:hAnsi="Wingdings" w:hint="default"/>
      </w:rPr>
    </w:lvl>
  </w:abstractNum>
  <w:abstractNum w:abstractNumId="1" w15:restartNumberingAfterBreak="0">
    <w:nsid w:val="30EE6058"/>
    <w:multiLevelType w:val="hybridMultilevel"/>
    <w:tmpl w:val="C0B2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EC3B4C"/>
    <w:multiLevelType w:val="hybridMultilevel"/>
    <w:tmpl w:val="9148D980"/>
    <w:lvl w:ilvl="0" w:tplc="3004D606">
      <w:numFmt w:val="bullet"/>
      <w:lvlText w:val=""/>
      <w:lvlJc w:val="left"/>
      <w:pPr>
        <w:ind w:left="720" w:hanging="360"/>
      </w:pPr>
      <w:rPr>
        <w:rFonts w:ascii="Symbol" w:eastAsia="Times New Roman" w:hAnsi="Symbol" w:hint="default"/>
      </w:rPr>
    </w:lvl>
    <w:lvl w:ilvl="1" w:tplc="00030809">
      <w:start w:val="1"/>
      <w:numFmt w:val="bullet"/>
      <w:lvlText w:val="o"/>
      <w:lvlJc w:val="left"/>
      <w:pPr>
        <w:ind w:left="1440" w:hanging="360"/>
      </w:pPr>
      <w:rPr>
        <w:rFonts w:ascii="Courier New" w:hAnsi="Courier New" w:hint="default"/>
      </w:rPr>
    </w:lvl>
    <w:lvl w:ilvl="2" w:tplc="00050809">
      <w:start w:val="1"/>
      <w:numFmt w:val="bullet"/>
      <w:lvlText w:val=""/>
      <w:lvlJc w:val="left"/>
      <w:pPr>
        <w:ind w:left="2160" w:hanging="360"/>
      </w:pPr>
      <w:rPr>
        <w:rFonts w:ascii="Wingdings" w:hAnsi="Wingdings" w:hint="default"/>
      </w:rPr>
    </w:lvl>
    <w:lvl w:ilvl="3" w:tplc="00010809">
      <w:start w:val="1"/>
      <w:numFmt w:val="bullet"/>
      <w:lvlText w:val=""/>
      <w:lvlJc w:val="left"/>
      <w:pPr>
        <w:ind w:left="2880" w:hanging="360"/>
      </w:pPr>
      <w:rPr>
        <w:rFonts w:ascii="Symbol" w:hAnsi="Symbol" w:hint="default"/>
      </w:rPr>
    </w:lvl>
    <w:lvl w:ilvl="4" w:tplc="00030809">
      <w:start w:val="1"/>
      <w:numFmt w:val="bullet"/>
      <w:lvlText w:val="o"/>
      <w:lvlJc w:val="left"/>
      <w:pPr>
        <w:ind w:left="3600" w:hanging="360"/>
      </w:pPr>
      <w:rPr>
        <w:rFonts w:ascii="Courier New" w:hAnsi="Courier New" w:hint="default"/>
      </w:rPr>
    </w:lvl>
    <w:lvl w:ilvl="5" w:tplc="00050809">
      <w:start w:val="1"/>
      <w:numFmt w:val="bullet"/>
      <w:lvlText w:val=""/>
      <w:lvlJc w:val="left"/>
      <w:pPr>
        <w:ind w:left="4320" w:hanging="360"/>
      </w:pPr>
      <w:rPr>
        <w:rFonts w:ascii="Wingdings" w:hAnsi="Wingdings" w:hint="default"/>
      </w:rPr>
    </w:lvl>
    <w:lvl w:ilvl="6" w:tplc="00010809">
      <w:start w:val="1"/>
      <w:numFmt w:val="bullet"/>
      <w:lvlText w:val=""/>
      <w:lvlJc w:val="left"/>
      <w:pPr>
        <w:ind w:left="5040" w:hanging="360"/>
      </w:pPr>
      <w:rPr>
        <w:rFonts w:ascii="Symbol" w:hAnsi="Symbol" w:hint="default"/>
      </w:rPr>
    </w:lvl>
    <w:lvl w:ilvl="7" w:tplc="00030809">
      <w:start w:val="1"/>
      <w:numFmt w:val="bullet"/>
      <w:lvlText w:val="o"/>
      <w:lvlJc w:val="left"/>
      <w:pPr>
        <w:ind w:left="5760" w:hanging="360"/>
      </w:pPr>
      <w:rPr>
        <w:rFonts w:ascii="Courier New" w:hAnsi="Courier New" w:hint="default"/>
      </w:rPr>
    </w:lvl>
    <w:lvl w:ilvl="8" w:tplc="00050809">
      <w:start w:val="1"/>
      <w:numFmt w:val="bullet"/>
      <w:lvlText w:val=""/>
      <w:lvlJc w:val="left"/>
      <w:pPr>
        <w:ind w:left="6480" w:hanging="360"/>
      </w:pPr>
      <w:rPr>
        <w:rFonts w:ascii="Wingdings" w:hAnsi="Wingdings" w:hint="default"/>
      </w:rPr>
    </w:lvl>
  </w:abstractNum>
  <w:abstractNum w:abstractNumId="3" w15:restartNumberingAfterBreak="0">
    <w:nsid w:val="60556B2A"/>
    <w:multiLevelType w:val="multilevel"/>
    <w:tmpl w:val="D8D0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9958886">
    <w:abstractNumId w:val="2"/>
  </w:num>
  <w:num w:numId="2" w16cid:durableId="1896892786">
    <w:abstractNumId w:val="0"/>
  </w:num>
  <w:num w:numId="3" w16cid:durableId="10574083">
    <w:abstractNumId w:val="1"/>
  </w:num>
  <w:num w:numId="4" w16cid:durableId="16659391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F73"/>
    <w:rsid w:val="00002F92"/>
    <w:rsid w:val="00003A20"/>
    <w:rsid w:val="000041AA"/>
    <w:rsid w:val="000062C1"/>
    <w:rsid w:val="0001035D"/>
    <w:rsid w:val="00010762"/>
    <w:rsid w:val="00013B36"/>
    <w:rsid w:val="0002352D"/>
    <w:rsid w:val="00061027"/>
    <w:rsid w:val="00066667"/>
    <w:rsid w:val="00090C93"/>
    <w:rsid w:val="00092379"/>
    <w:rsid w:val="0009672E"/>
    <w:rsid w:val="000A4CED"/>
    <w:rsid w:val="000B1D0C"/>
    <w:rsid w:val="000D15FA"/>
    <w:rsid w:val="000D5B77"/>
    <w:rsid w:val="000E5420"/>
    <w:rsid w:val="000E6899"/>
    <w:rsid w:val="000E725A"/>
    <w:rsid w:val="000F207D"/>
    <w:rsid w:val="001153D5"/>
    <w:rsid w:val="00124AF4"/>
    <w:rsid w:val="00144E4C"/>
    <w:rsid w:val="00154982"/>
    <w:rsid w:val="00166ED6"/>
    <w:rsid w:val="00170E7E"/>
    <w:rsid w:val="00183F9C"/>
    <w:rsid w:val="001A144C"/>
    <w:rsid w:val="001A4685"/>
    <w:rsid w:val="001B4AEC"/>
    <w:rsid w:val="001C0D4B"/>
    <w:rsid w:val="001C39C8"/>
    <w:rsid w:val="001C72AA"/>
    <w:rsid w:val="00200808"/>
    <w:rsid w:val="00223D15"/>
    <w:rsid w:val="002606BE"/>
    <w:rsid w:val="00280E69"/>
    <w:rsid w:val="00286AD2"/>
    <w:rsid w:val="002A1B5F"/>
    <w:rsid w:val="002B3A37"/>
    <w:rsid w:val="002B4709"/>
    <w:rsid w:val="002D5C8F"/>
    <w:rsid w:val="002E582E"/>
    <w:rsid w:val="002F06E6"/>
    <w:rsid w:val="00305D86"/>
    <w:rsid w:val="003112FE"/>
    <w:rsid w:val="0031188C"/>
    <w:rsid w:val="00312C77"/>
    <w:rsid w:val="00315419"/>
    <w:rsid w:val="0031619F"/>
    <w:rsid w:val="00327645"/>
    <w:rsid w:val="00335AD1"/>
    <w:rsid w:val="00376D2A"/>
    <w:rsid w:val="003A0F40"/>
    <w:rsid w:val="003C7B32"/>
    <w:rsid w:val="003D043D"/>
    <w:rsid w:val="003E4E3F"/>
    <w:rsid w:val="003E6BF9"/>
    <w:rsid w:val="003E7BC9"/>
    <w:rsid w:val="003F1C6E"/>
    <w:rsid w:val="003F4BC2"/>
    <w:rsid w:val="00411023"/>
    <w:rsid w:val="00421A97"/>
    <w:rsid w:val="004257EF"/>
    <w:rsid w:val="0043384A"/>
    <w:rsid w:val="00445E1E"/>
    <w:rsid w:val="00460E71"/>
    <w:rsid w:val="00467879"/>
    <w:rsid w:val="00471611"/>
    <w:rsid w:val="004801A7"/>
    <w:rsid w:val="00484EF1"/>
    <w:rsid w:val="00500B9D"/>
    <w:rsid w:val="005107A7"/>
    <w:rsid w:val="00530DED"/>
    <w:rsid w:val="00545054"/>
    <w:rsid w:val="005516A0"/>
    <w:rsid w:val="00557474"/>
    <w:rsid w:val="005800F3"/>
    <w:rsid w:val="005821B0"/>
    <w:rsid w:val="005B555F"/>
    <w:rsid w:val="005B7DE5"/>
    <w:rsid w:val="005C66D4"/>
    <w:rsid w:val="005E0A48"/>
    <w:rsid w:val="005E2165"/>
    <w:rsid w:val="00605982"/>
    <w:rsid w:val="00610E8F"/>
    <w:rsid w:val="00622F96"/>
    <w:rsid w:val="00646589"/>
    <w:rsid w:val="00651D57"/>
    <w:rsid w:val="00653187"/>
    <w:rsid w:val="00657916"/>
    <w:rsid w:val="0067669F"/>
    <w:rsid w:val="006B5621"/>
    <w:rsid w:val="006B565D"/>
    <w:rsid w:val="006E39C8"/>
    <w:rsid w:val="006F574E"/>
    <w:rsid w:val="006F7B64"/>
    <w:rsid w:val="00707A82"/>
    <w:rsid w:val="007229C7"/>
    <w:rsid w:val="00723E6B"/>
    <w:rsid w:val="00762F90"/>
    <w:rsid w:val="007727ED"/>
    <w:rsid w:val="00780096"/>
    <w:rsid w:val="00791F1A"/>
    <w:rsid w:val="00793441"/>
    <w:rsid w:val="007B01A6"/>
    <w:rsid w:val="007D056A"/>
    <w:rsid w:val="007E0084"/>
    <w:rsid w:val="00807C88"/>
    <w:rsid w:val="00812024"/>
    <w:rsid w:val="00814BC7"/>
    <w:rsid w:val="0084445A"/>
    <w:rsid w:val="00857C0E"/>
    <w:rsid w:val="008A6721"/>
    <w:rsid w:val="008B06C2"/>
    <w:rsid w:val="008B09DF"/>
    <w:rsid w:val="008C47D8"/>
    <w:rsid w:val="008D63FD"/>
    <w:rsid w:val="008E4A71"/>
    <w:rsid w:val="008F63C4"/>
    <w:rsid w:val="00915455"/>
    <w:rsid w:val="00923999"/>
    <w:rsid w:val="009240E0"/>
    <w:rsid w:val="00926E5C"/>
    <w:rsid w:val="00950AB2"/>
    <w:rsid w:val="00951517"/>
    <w:rsid w:val="00986306"/>
    <w:rsid w:val="009E60BB"/>
    <w:rsid w:val="009F0D9F"/>
    <w:rsid w:val="009F3434"/>
    <w:rsid w:val="00A03F6D"/>
    <w:rsid w:val="00A14ED6"/>
    <w:rsid w:val="00A43AE4"/>
    <w:rsid w:val="00A47B56"/>
    <w:rsid w:val="00A57BF8"/>
    <w:rsid w:val="00A668D3"/>
    <w:rsid w:val="00A80381"/>
    <w:rsid w:val="00A8353C"/>
    <w:rsid w:val="00AB7B57"/>
    <w:rsid w:val="00AD1B66"/>
    <w:rsid w:val="00AD3A8E"/>
    <w:rsid w:val="00AE1AA0"/>
    <w:rsid w:val="00AE2F57"/>
    <w:rsid w:val="00AE7543"/>
    <w:rsid w:val="00AF14E4"/>
    <w:rsid w:val="00B07866"/>
    <w:rsid w:val="00B236DF"/>
    <w:rsid w:val="00B4045F"/>
    <w:rsid w:val="00B5649F"/>
    <w:rsid w:val="00B6325A"/>
    <w:rsid w:val="00B7276E"/>
    <w:rsid w:val="00BA6D0F"/>
    <w:rsid w:val="00BB1495"/>
    <w:rsid w:val="00BC0B38"/>
    <w:rsid w:val="00BC4075"/>
    <w:rsid w:val="00BD230D"/>
    <w:rsid w:val="00BD2390"/>
    <w:rsid w:val="00BF107F"/>
    <w:rsid w:val="00C00018"/>
    <w:rsid w:val="00C14011"/>
    <w:rsid w:val="00C14804"/>
    <w:rsid w:val="00C452D6"/>
    <w:rsid w:val="00C5749E"/>
    <w:rsid w:val="00C95B0C"/>
    <w:rsid w:val="00C96B05"/>
    <w:rsid w:val="00CA0A1C"/>
    <w:rsid w:val="00CB4130"/>
    <w:rsid w:val="00CB7006"/>
    <w:rsid w:val="00CB7A6E"/>
    <w:rsid w:val="00CD4D9B"/>
    <w:rsid w:val="00D0098C"/>
    <w:rsid w:val="00D13CDB"/>
    <w:rsid w:val="00D147F7"/>
    <w:rsid w:val="00D14924"/>
    <w:rsid w:val="00D15382"/>
    <w:rsid w:val="00D17F0D"/>
    <w:rsid w:val="00D2180C"/>
    <w:rsid w:val="00D24E1C"/>
    <w:rsid w:val="00D50622"/>
    <w:rsid w:val="00D54F73"/>
    <w:rsid w:val="00D60100"/>
    <w:rsid w:val="00D62FEC"/>
    <w:rsid w:val="00D72568"/>
    <w:rsid w:val="00DA2B12"/>
    <w:rsid w:val="00DB12F4"/>
    <w:rsid w:val="00DB60EF"/>
    <w:rsid w:val="00DC1B44"/>
    <w:rsid w:val="00DC41E9"/>
    <w:rsid w:val="00DC6073"/>
    <w:rsid w:val="00DD2244"/>
    <w:rsid w:val="00DF5DBA"/>
    <w:rsid w:val="00E03D54"/>
    <w:rsid w:val="00E04888"/>
    <w:rsid w:val="00E06305"/>
    <w:rsid w:val="00E37129"/>
    <w:rsid w:val="00E375A2"/>
    <w:rsid w:val="00E4249D"/>
    <w:rsid w:val="00E45005"/>
    <w:rsid w:val="00E4567C"/>
    <w:rsid w:val="00EF31B3"/>
    <w:rsid w:val="00EF320D"/>
    <w:rsid w:val="00EF56EC"/>
    <w:rsid w:val="00F0058F"/>
    <w:rsid w:val="00F0593E"/>
    <w:rsid w:val="00F05E29"/>
    <w:rsid w:val="00F0703D"/>
    <w:rsid w:val="00F07A3D"/>
    <w:rsid w:val="00F31AB3"/>
    <w:rsid w:val="00F371A7"/>
    <w:rsid w:val="00F4585E"/>
    <w:rsid w:val="00F56C44"/>
    <w:rsid w:val="00F77E0D"/>
    <w:rsid w:val="00F90570"/>
    <w:rsid w:val="00FA2C2D"/>
    <w:rsid w:val="00FA2CA7"/>
    <w:rsid w:val="00FC68FA"/>
    <w:rsid w:val="00FD2856"/>
    <w:rsid w:val="00FF5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DAF93BF"/>
  <w15:chartTrackingRefBased/>
  <w15:docId w15:val="{BC836DAD-FDB3-45EB-BB65-83340BA52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850"/>
    <w:pPr>
      <w:spacing w:after="200" w:line="276" w:lineRule="auto"/>
      <w:jc w:val="both"/>
    </w:pPr>
    <w:rPr>
      <w:rFonts w:ascii="Arial" w:eastAsia="Times New Roman"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4F73"/>
    <w:pPr>
      <w:tabs>
        <w:tab w:val="center" w:pos="4513"/>
        <w:tab w:val="right" w:pos="9026"/>
      </w:tabs>
      <w:spacing w:after="0" w:line="240" w:lineRule="auto"/>
    </w:pPr>
  </w:style>
  <w:style w:type="character" w:customStyle="1" w:styleId="HeaderChar">
    <w:name w:val="Header Char"/>
    <w:rsid w:val="00D54F73"/>
    <w:rPr>
      <w:rFonts w:ascii="Arial" w:hAnsi="Arial"/>
      <w:sz w:val="24"/>
      <w:szCs w:val="24"/>
    </w:rPr>
  </w:style>
  <w:style w:type="paragraph" w:styleId="Footer">
    <w:name w:val="footer"/>
    <w:basedOn w:val="Normal"/>
    <w:semiHidden/>
    <w:rsid w:val="00D54F73"/>
    <w:pPr>
      <w:tabs>
        <w:tab w:val="center" w:pos="4513"/>
        <w:tab w:val="right" w:pos="9026"/>
      </w:tabs>
      <w:spacing w:after="0" w:line="240" w:lineRule="auto"/>
    </w:pPr>
  </w:style>
  <w:style w:type="character" w:customStyle="1" w:styleId="FooterChar">
    <w:name w:val="Footer Char"/>
    <w:rsid w:val="00D54F73"/>
    <w:rPr>
      <w:rFonts w:ascii="Arial" w:hAnsi="Arial"/>
      <w:sz w:val="24"/>
      <w:szCs w:val="24"/>
    </w:rPr>
  </w:style>
  <w:style w:type="paragraph" w:styleId="BalloonText">
    <w:name w:val="Balloon Text"/>
    <w:basedOn w:val="Normal"/>
    <w:semiHidden/>
    <w:rsid w:val="007B4850"/>
    <w:pPr>
      <w:spacing w:after="0" w:line="240" w:lineRule="auto"/>
    </w:pPr>
    <w:rPr>
      <w:rFonts w:ascii="Tahoma" w:hAnsi="Tahoma"/>
      <w:sz w:val="16"/>
      <w:szCs w:val="16"/>
    </w:rPr>
  </w:style>
  <w:style w:type="character" w:customStyle="1" w:styleId="BalloonTextChar">
    <w:name w:val="Balloon Text Char"/>
    <w:rsid w:val="007B4850"/>
    <w:rPr>
      <w:rFonts w:ascii="Tahoma" w:hAnsi="Tahoma"/>
      <w:sz w:val="16"/>
      <w:szCs w:val="16"/>
    </w:rPr>
  </w:style>
  <w:style w:type="paragraph" w:styleId="ListParagraph">
    <w:name w:val="List Paragraph"/>
    <w:basedOn w:val="Normal"/>
    <w:qFormat/>
    <w:rsid w:val="00986DD4"/>
    <w:pPr>
      <w:ind w:left="720"/>
    </w:pPr>
  </w:style>
  <w:style w:type="paragraph" w:styleId="NoSpacing">
    <w:name w:val="No Spacing"/>
    <w:qFormat/>
    <w:rsid w:val="00986DD4"/>
    <w:pPr>
      <w:jc w:val="both"/>
    </w:pPr>
    <w:rPr>
      <w:rFonts w:ascii="Arial" w:eastAsia="Times New Roman" w:hAnsi="Arial"/>
      <w:sz w:val="24"/>
      <w:szCs w:val="24"/>
      <w:lang w:eastAsia="en-US"/>
    </w:rPr>
  </w:style>
  <w:style w:type="character" w:styleId="Hyperlink">
    <w:name w:val="Hyperlink"/>
    <w:uiPriority w:val="99"/>
    <w:unhideWhenUsed/>
    <w:rsid w:val="00A03F6D"/>
    <w:rPr>
      <w:color w:val="0000FF"/>
      <w:u w:val="single"/>
    </w:rPr>
  </w:style>
  <w:style w:type="paragraph" w:customStyle="1" w:styleId="Default">
    <w:name w:val="Default"/>
    <w:rsid w:val="00411023"/>
    <w:pPr>
      <w:autoSpaceDE w:val="0"/>
      <w:autoSpaceDN w:val="0"/>
      <w:adjustRightInd w:val="0"/>
    </w:pPr>
    <w:rPr>
      <w:rFonts w:ascii="Arial" w:eastAsia="Times New Roman" w:hAnsi="Arial" w:cs="Arial"/>
      <w:color w:val="000000"/>
      <w:sz w:val="24"/>
      <w:szCs w:val="24"/>
    </w:rPr>
  </w:style>
  <w:style w:type="character" w:customStyle="1" w:styleId="normaltextrun">
    <w:name w:val="normaltextrun"/>
    <w:basedOn w:val="DefaultParagraphFont"/>
    <w:rsid w:val="003E7BC9"/>
  </w:style>
  <w:style w:type="character" w:customStyle="1" w:styleId="eop">
    <w:name w:val="eop"/>
    <w:basedOn w:val="DefaultParagraphFont"/>
    <w:rsid w:val="003E7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0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E540E-EC99-421B-9C61-AA2578023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0</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Anastasiou</dc:creator>
  <cp:keywords/>
  <dc:description/>
  <cp:lastModifiedBy>Hannah Whiteley</cp:lastModifiedBy>
  <cp:revision>36</cp:revision>
  <dcterms:created xsi:type="dcterms:W3CDTF">2022-12-31T16:24:00Z</dcterms:created>
  <dcterms:modified xsi:type="dcterms:W3CDTF">2023-02-06T08:06:00Z</dcterms:modified>
</cp:coreProperties>
</file>